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10C" w:rsidRDefault="00DD510C" w:rsidP="00D52318">
      <w:pPr>
        <w:spacing w:line="240" w:lineRule="auto"/>
        <w:rPr>
          <w:b/>
          <w:sz w:val="24"/>
          <w:szCs w:val="24"/>
        </w:rPr>
      </w:pPr>
    </w:p>
    <w:p w:rsidR="004F1D27" w:rsidRPr="00A17E74" w:rsidRDefault="004F1D27" w:rsidP="004F1D27">
      <w:pPr>
        <w:spacing w:line="240" w:lineRule="auto"/>
        <w:rPr>
          <w:sz w:val="24"/>
          <w:szCs w:val="24"/>
        </w:rPr>
      </w:pPr>
      <w:r w:rsidRPr="00A17E74">
        <w:rPr>
          <w:sz w:val="24"/>
          <w:szCs w:val="24"/>
        </w:rPr>
        <w:t xml:space="preserve">“If we are to successfully educate all of our children, we must work to remove the blinders built of stereotypes, </w:t>
      </w:r>
      <w:proofErr w:type="spellStart"/>
      <w:r w:rsidRPr="00A17E74">
        <w:rPr>
          <w:sz w:val="24"/>
          <w:szCs w:val="24"/>
        </w:rPr>
        <w:t>monocultural</w:t>
      </w:r>
      <w:proofErr w:type="spellEnd"/>
      <w:r w:rsidRPr="00A17E74">
        <w:rPr>
          <w:sz w:val="24"/>
          <w:szCs w:val="24"/>
        </w:rPr>
        <w:t xml:space="preserve"> instructional methodologies, ignorance, social distance, biased research, and racism. We must work to destroy those blinders so that it is possible to really see, to really know the students we must teach. Yes, if we are to be successful at educating diverse children, we must accomplish the Herculean feat of developing this clear-sightedness, for in the words of a wonderful Native Alaskan educator: “In order to teach you, I must know you.” </w:t>
      </w:r>
    </w:p>
    <w:p w:rsidR="004F1D27" w:rsidRPr="00A17E74" w:rsidRDefault="004F1D27" w:rsidP="004F1D27">
      <w:pPr>
        <w:spacing w:line="240" w:lineRule="auto"/>
        <w:jc w:val="right"/>
        <w:rPr>
          <w:sz w:val="24"/>
          <w:szCs w:val="24"/>
        </w:rPr>
      </w:pPr>
      <w:r w:rsidRPr="00A17E74">
        <w:rPr>
          <w:sz w:val="24"/>
          <w:szCs w:val="24"/>
        </w:rPr>
        <w:t xml:space="preserve">- Lisa </w:t>
      </w:r>
      <w:proofErr w:type="spellStart"/>
      <w:r w:rsidRPr="00A17E74">
        <w:rPr>
          <w:sz w:val="24"/>
          <w:szCs w:val="24"/>
        </w:rPr>
        <w:t>Delpit</w:t>
      </w:r>
      <w:proofErr w:type="spellEnd"/>
    </w:p>
    <w:p w:rsidR="00693F21" w:rsidRPr="00A17E74" w:rsidRDefault="00693F21" w:rsidP="00693F21">
      <w:pPr>
        <w:spacing w:line="240" w:lineRule="auto"/>
        <w:rPr>
          <w:sz w:val="24"/>
          <w:szCs w:val="24"/>
        </w:rPr>
      </w:pPr>
      <w:r w:rsidRPr="00A17E74">
        <w:rPr>
          <w:sz w:val="24"/>
          <w:szCs w:val="24"/>
        </w:rPr>
        <w:t>What does the above quote have to do with our activity today?</w:t>
      </w:r>
    </w:p>
    <w:p w:rsidR="00617D96" w:rsidRDefault="00617D96" w:rsidP="00617D96">
      <w:pPr>
        <w:spacing w:after="0" w:line="240" w:lineRule="auto"/>
        <w:rPr>
          <w:b/>
          <w:sz w:val="24"/>
          <w:szCs w:val="24"/>
        </w:rPr>
      </w:pPr>
      <w:r>
        <w:rPr>
          <w:b/>
          <w:sz w:val="24"/>
          <w:szCs w:val="24"/>
        </w:rPr>
        <w:t>Agenda:</w:t>
      </w:r>
    </w:p>
    <w:p w:rsidR="00617D96" w:rsidRDefault="00617D96" w:rsidP="00617D96">
      <w:pPr>
        <w:pStyle w:val="ListParagraph"/>
        <w:numPr>
          <w:ilvl w:val="0"/>
          <w:numId w:val="8"/>
        </w:numPr>
        <w:spacing w:after="0" w:line="240" w:lineRule="auto"/>
        <w:rPr>
          <w:sz w:val="24"/>
          <w:szCs w:val="24"/>
        </w:rPr>
      </w:pPr>
      <w:r>
        <w:rPr>
          <w:sz w:val="24"/>
          <w:szCs w:val="24"/>
        </w:rPr>
        <w:t xml:space="preserve">12:00-12:20 </w:t>
      </w:r>
      <w:r>
        <w:rPr>
          <w:i/>
          <w:sz w:val="24"/>
          <w:szCs w:val="24"/>
        </w:rPr>
        <w:t>Introduction</w:t>
      </w:r>
    </w:p>
    <w:p w:rsidR="00617D96" w:rsidRPr="00617D96" w:rsidRDefault="00617D96" w:rsidP="00617D96">
      <w:pPr>
        <w:pStyle w:val="ListParagraph"/>
        <w:numPr>
          <w:ilvl w:val="0"/>
          <w:numId w:val="8"/>
        </w:numPr>
        <w:spacing w:after="0" w:line="240" w:lineRule="auto"/>
        <w:rPr>
          <w:sz w:val="24"/>
          <w:szCs w:val="24"/>
        </w:rPr>
      </w:pPr>
      <w:r>
        <w:rPr>
          <w:sz w:val="24"/>
          <w:szCs w:val="24"/>
        </w:rPr>
        <w:t xml:space="preserve">12:20-1:05 </w:t>
      </w:r>
      <w:r>
        <w:rPr>
          <w:i/>
          <w:sz w:val="24"/>
          <w:szCs w:val="24"/>
        </w:rPr>
        <w:t xml:space="preserve">Lunch at establishments surrounding school </w:t>
      </w:r>
    </w:p>
    <w:p w:rsidR="00617D96" w:rsidRPr="00617D96" w:rsidRDefault="00617D96" w:rsidP="00617D96">
      <w:pPr>
        <w:pStyle w:val="ListParagraph"/>
        <w:numPr>
          <w:ilvl w:val="0"/>
          <w:numId w:val="8"/>
        </w:numPr>
        <w:spacing w:after="0" w:line="240" w:lineRule="auto"/>
        <w:rPr>
          <w:sz w:val="24"/>
          <w:szCs w:val="24"/>
        </w:rPr>
      </w:pPr>
      <w:r>
        <w:rPr>
          <w:sz w:val="24"/>
          <w:szCs w:val="24"/>
        </w:rPr>
        <w:t xml:space="preserve">1:05-1:30 </w:t>
      </w:r>
      <w:r>
        <w:rPr>
          <w:i/>
          <w:sz w:val="24"/>
          <w:szCs w:val="24"/>
        </w:rPr>
        <w:t>Travel to Community Organization Site</w:t>
      </w:r>
    </w:p>
    <w:p w:rsidR="00617D96" w:rsidRPr="00617D96" w:rsidRDefault="00617D96" w:rsidP="00617D96">
      <w:pPr>
        <w:pStyle w:val="ListParagraph"/>
        <w:numPr>
          <w:ilvl w:val="0"/>
          <w:numId w:val="8"/>
        </w:numPr>
        <w:spacing w:after="0" w:line="240" w:lineRule="auto"/>
        <w:rPr>
          <w:sz w:val="24"/>
          <w:szCs w:val="24"/>
        </w:rPr>
      </w:pPr>
      <w:r>
        <w:rPr>
          <w:sz w:val="24"/>
          <w:szCs w:val="24"/>
        </w:rPr>
        <w:t xml:space="preserve">1:30-2:30 </w:t>
      </w:r>
      <w:r>
        <w:rPr>
          <w:i/>
          <w:sz w:val="24"/>
          <w:szCs w:val="24"/>
        </w:rPr>
        <w:t>Site Visit, reflection and close</w:t>
      </w:r>
    </w:p>
    <w:p w:rsidR="00617D96" w:rsidRDefault="00617D96" w:rsidP="00617D96">
      <w:pPr>
        <w:pStyle w:val="ListParagraph"/>
        <w:numPr>
          <w:ilvl w:val="1"/>
          <w:numId w:val="8"/>
        </w:numPr>
        <w:spacing w:after="0" w:line="240" w:lineRule="auto"/>
        <w:rPr>
          <w:sz w:val="24"/>
          <w:szCs w:val="24"/>
        </w:rPr>
      </w:pPr>
      <w:r>
        <w:rPr>
          <w:sz w:val="24"/>
          <w:szCs w:val="24"/>
        </w:rPr>
        <w:t>Group to reflect on exit ticket and return at EOD during closing</w:t>
      </w:r>
    </w:p>
    <w:p w:rsidR="00617D96" w:rsidRDefault="00617D96" w:rsidP="00617D96">
      <w:pPr>
        <w:pStyle w:val="ListParagraph"/>
        <w:numPr>
          <w:ilvl w:val="1"/>
          <w:numId w:val="8"/>
        </w:numPr>
        <w:spacing w:after="0" w:line="240" w:lineRule="auto"/>
        <w:rPr>
          <w:sz w:val="24"/>
          <w:szCs w:val="24"/>
        </w:rPr>
      </w:pPr>
      <w:r>
        <w:rPr>
          <w:sz w:val="24"/>
          <w:szCs w:val="24"/>
        </w:rPr>
        <w:t>Group to come up with a collective next step to share on note card that will be posted in adult work space</w:t>
      </w:r>
    </w:p>
    <w:p w:rsidR="00617D96" w:rsidRPr="00617D96" w:rsidRDefault="00617D96" w:rsidP="00617D96">
      <w:pPr>
        <w:pStyle w:val="ListParagraph"/>
        <w:numPr>
          <w:ilvl w:val="1"/>
          <w:numId w:val="8"/>
        </w:numPr>
        <w:spacing w:after="0" w:line="240" w:lineRule="auto"/>
        <w:rPr>
          <w:sz w:val="24"/>
          <w:szCs w:val="24"/>
        </w:rPr>
      </w:pPr>
      <w:r>
        <w:rPr>
          <w:sz w:val="24"/>
          <w:szCs w:val="24"/>
        </w:rPr>
        <w:t>One word check out activity</w:t>
      </w:r>
    </w:p>
    <w:p w:rsidR="00693F21" w:rsidRPr="004F1D27" w:rsidRDefault="00693F21" w:rsidP="00693F21">
      <w:pPr>
        <w:spacing w:line="240" w:lineRule="auto"/>
        <w:rPr>
          <w:b/>
          <w:sz w:val="24"/>
          <w:szCs w:val="24"/>
        </w:rPr>
      </w:pPr>
    </w:p>
    <w:p w:rsidR="004F1D27" w:rsidRPr="00693F21" w:rsidRDefault="00B828B7" w:rsidP="004F1D27">
      <w:pPr>
        <w:spacing w:line="240" w:lineRule="auto"/>
        <w:ind w:left="360"/>
        <w:rPr>
          <w:b/>
        </w:rPr>
      </w:pPr>
      <w:r>
        <w:rPr>
          <w:noProof/>
        </w:rPr>
        <mc:AlternateContent>
          <mc:Choice Requires="wps">
            <w:drawing>
              <wp:anchor distT="0" distB="0" distL="114300" distR="114300" simplePos="0" relativeHeight="251662336" behindDoc="0" locked="0" layoutInCell="1" allowOverlap="1" wp14:anchorId="6C1A73E2" wp14:editId="4DDC8D54">
                <wp:simplePos x="0" y="0"/>
                <wp:positionH relativeFrom="column">
                  <wp:posOffset>-463138</wp:posOffset>
                </wp:positionH>
                <wp:positionV relativeFrom="paragraph">
                  <wp:posOffset>116782</wp:posOffset>
                </wp:positionV>
                <wp:extent cx="7089569"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70895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5pt,9.2pt" to="521.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" strokecolor="#4579b8 [3044]"/>
            </w:pict>
          </mc:Fallback>
        </mc:AlternateContent>
      </w:r>
    </w:p>
    <w:p w:rsidR="004F1D27" w:rsidRPr="00693F21" w:rsidRDefault="00693F21" w:rsidP="004F1D27">
      <w:pPr>
        <w:spacing w:line="240" w:lineRule="auto"/>
        <w:rPr>
          <w:b/>
        </w:rPr>
      </w:pPr>
      <w:r w:rsidRPr="00693F21">
        <w:rPr>
          <w:b/>
        </w:rPr>
        <w:t>While on walk r</w:t>
      </w:r>
      <w:r w:rsidR="004F1D27" w:rsidRPr="00693F21">
        <w:rPr>
          <w:b/>
        </w:rPr>
        <w:t xml:space="preserve">eflect on: </w:t>
      </w:r>
    </w:p>
    <w:p w:rsidR="004F1D27" w:rsidRPr="00A17E74" w:rsidRDefault="00693F21" w:rsidP="004F1D27">
      <w:pPr>
        <w:spacing w:line="240" w:lineRule="auto"/>
      </w:pPr>
      <w:r w:rsidRPr="00A17E74">
        <w:t xml:space="preserve">1. </w:t>
      </w:r>
      <w:r w:rsidR="004F1D27" w:rsidRPr="00A17E74">
        <w:t>What do you notice a lot an abundance of, and what is missing? [</w:t>
      </w:r>
      <w:proofErr w:type="gramStart"/>
      <w:r w:rsidR="004F1D27" w:rsidRPr="00A17E74">
        <w:t>i.e</w:t>
      </w:r>
      <w:proofErr w:type="gramEnd"/>
      <w:r w:rsidR="004F1D27" w:rsidRPr="00A17E74">
        <w:t>. restaurants, parks, etc.]</w:t>
      </w:r>
    </w:p>
    <w:p w:rsidR="004F1D27" w:rsidRPr="00A17E74" w:rsidRDefault="004F1D27" w:rsidP="00D52318">
      <w:pPr>
        <w:spacing w:line="240" w:lineRule="auto"/>
      </w:pPr>
    </w:p>
    <w:p w:rsidR="004F1D27" w:rsidRPr="004F1D27" w:rsidRDefault="004F1D27" w:rsidP="00D52318">
      <w:pPr>
        <w:spacing w:line="240" w:lineRule="auto"/>
        <w:rPr>
          <w:b/>
        </w:rPr>
      </w:pPr>
    </w:p>
    <w:p w:rsidR="004F1D27" w:rsidRDefault="004F1D27" w:rsidP="00D52318">
      <w:pPr>
        <w:spacing w:line="240" w:lineRule="auto"/>
        <w:rPr>
          <w:b/>
        </w:rPr>
      </w:pPr>
    </w:p>
    <w:p w:rsidR="004F1D27" w:rsidRDefault="004F1D27" w:rsidP="00D52318">
      <w:pPr>
        <w:spacing w:line="240" w:lineRule="auto"/>
        <w:rPr>
          <w:b/>
        </w:rPr>
      </w:pPr>
    </w:p>
    <w:p w:rsidR="004F1D27" w:rsidRDefault="004F1D27" w:rsidP="00D52318">
      <w:pPr>
        <w:spacing w:line="240" w:lineRule="auto"/>
        <w:rPr>
          <w:b/>
        </w:rPr>
      </w:pPr>
    </w:p>
    <w:p w:rsidR="004F1D27" w:rsidRDefault="004F1D27" w:rsidP="00D52318">
      <w:pPr>
        <w:spacing w:line="240" w:lineRule="auto"/>
        <w:rPr>
          <w:b/>
        </w:rPr>
      </w:pPr>
    </w:p>
    <w:p w:rsidR="00457FCC" w:rsidRPr="00A17E74" w:rsidRDefault="00693F21" w:rsidP="00D52318">
      <w:pPr>
        <w:spacing w:line="240" w:lineRule="auto"/>
      </w:pPr>
      <w:r w:rsidRPr="00A17E74">
        <w:t xml:space="preserve">2. </w:t>
      </w:r>
      <w:r w:rsidR="004F1D27" w:rsidRPr="00A17E74">
        <w:t>H</w:t>
      </w:r>
      <w:r w:rsidR="008D3EB8" w:rsidRPr="00A17E74">
        <w:t>ow you feel moving thro</w:t>
      </w:r>
      <w:r w:rsidR="004F1D27" w:rsidRPr="00A17E74">
        <w:t xml:space="preserve">ugh the community as an individual? </w:t>
      </w:r>
      <w:proofErr w:type="gramStart"/>
      <w:r w:rsidR="004F1D27" w:rsidRPr="00A17E74">
        <w:t>as</w:t>
      </w:r>
      <w:proofErr w:type="gramEnd"/>
      <w:r w:rsidR="004F1D27" w:rsidRPr="00A17E74">
        <w:t xml:space="preserve"> a group? </w:t>
      </w:r>
    </w:p>
    <w:p w:rsidR="004F1D27" w:rsidRDefault="004F1D27">
      <w:r>
        <w:br w:type="page"/>
      </w:r>
    </w:p>
    <w:p w:rsidR="004F1D27" w:rsidRDefault="004F1D27" w:rsidP="00D52318">
      <w:pPr>
        <w:spacing w:line="240" w:lineRule="auto"/>
      </w:pPr>
    </w:p>
    <w:p w:rsidR="004F1D27" w:rsidRDefault="004F1D27" w:rsidP="004F1D27">
      <w:pPr>
        <w:spacing w:line="240" w:lineRule="auto"/>
      </w:pPr>
      <w:r w:rsidRPr="00B828B7">
        <w:rPr>
          <w:b/>
        </w:rPr>
        <w:t>NOTES:</w:t>
      </w:r>
      <w:r>
        <w:t xml:space="preserve"> </w:t>
      </w:r>
    </w:p>
    <w:p w:rsidR="00457FCC" w:rsidRDefault="004F1D27" w:rsidP="004F1D27">
      <w:pPr>
        <w:spacing w:line="240" w:lineRule="auto"/>
      </w:pPr>
      <w:r>
        <w:t>Use this space to jot down things you observe in the community, learn at site, and/or are curious to know more about.</w:t>
      </w:r>
    </w:p>
    <w:p w:rsidR="00457FCC" w:rsidRDefault="004F1D27" w:rsidP="00D52318">
      <w:pPr>
        <w:spacing w:line="240" w:lineRule="auto"/>
      </w:pPr>
      <w:r>
        <w:rPr>
          <w:noProof/>
        </w:rPr>
        <mc:AlternateContent>
          <mc:Choice Requires="wps">
            <w:drawing>
              <wp:anchor distT="0" distB="0" distL="114300" distR="114300" simplePos="0" relativeHeight="251659264" behindDoc="0" locked="0" layoutInCell="1" allowOverlap="1" wp14:anchorId="22388F46" wp14:editId="6EDD31B1">
                <wp:simplePos x="0" y="0"/>
                <wp:positionH relativeFrom="column">
                  <wp:posOffset>-130629</wp:posOffset>
                </wp:positionH>
                <wp:positionV relativeFrom="paragraph">
                  <wp:posOffset>5789</wp:posOffset>
                </wp:positionV>
                <wp:extent cx="6733310" cy="7457704"/>
                <wp:effectExtent l="0" t="0" r="10795" b="10160"/>
                <wp:wrapNone/>
                <wp:docPr id="1" name="Rectangle 1"/>
                <wp:cNvGraphicFramePr/>
                <a:graphic xmlns:a="http://schemas.openxmlformats.org/drawingml/2006/main">
                  <a:graphicData uri="http://schemas.microsoft.com/office/word/2010/wordprocessingShape">
                    <wps:wsp>
                      <wps:cNvSpPr/>
                      <wps:spPr>
                        <a:xfrm>
                          <a:off x="0" y="0"/>
                          <a:ext cx="6733310" cy="745770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0.3pt;margin-top:.45pt;width:530.2pt;height:5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" fillcolor="white [3201]" strokecolor="black [3213]" strokeweight="2pt"/>
            </w:pict>
          </mc:Fallback>
        </mc:AlternateContent>
      </w:r>
    </w:p>
    <w:p w:rsidR="00457FCC" w:rsidRDefault="00457FCC" w:rsidP="00D52318">
      <w:pPr>
        <w:spacing w:line="240" w:lineRule="auto"/>
      </w:pPr>
    </w:p>
    <w:p w:rsidR="00457FCC" w:rsidRDefault="00457FCC" w:rsidP="00D52318">
      <w:pPr>
        <w:spacing w:line="240" w:lineRule="auto"/>
      </w:pPr>
    </w:p>
    <w:p w:rsidR="00457FCC" w:rsidRDefault="00457FCC" w:rsidP="00D52318">
      <w:pPr>
        <w:spacing w:line="240" w:lineRule="auto"/>
      </w:pPr>
    </w:p>
    <w:p w:rsidR="00457FCC" w:rsidRDefault="00457FCC" w:rsidP="00D52318">
      <w:pPr>
        <w:spacing w:line="240" w:lineRule="auto"/>
      </w:pPr>
    </w:p>
    <w:p w:rsidR="00457FCC" w:rsidRDefault="00457FCC" w:rsidP="00D52318">
      <w:pPr>
        <w:spacing w:line="240" w:lineRule="auto"/>
      </w:pPr>
    </w:p>
    <w:p w:rsidR="00457FCC" w:rsidRDefault="00457FCC" w:rsidP="00D52318">
      <w:pPr>
        <w:spacing w:line="240" w:lineRule="auto"/>
      </w:pPr>
    </w:p>
    <w:p w:rsidR="00457FCC" w:rsidRDefault="00457FCC" w:rsidP="00D52318">
      <w:pPr>
        <w:spacing w:line="240" w:lineRule="auto"/>
      </w:pPr>
    </w:p>
    <w:p w:rsidR="00457FCC" w:rsidRDefault="00457FCC" w:rsidP="00D52318">
      <w:pPr>
        <w:spacing w:line="240" w:lineRule="auto"/>
      </w:pPr>
    </w:p>
    <w:p w:rsidR="00457FCC" w:rsidRDefault="00457FCC" w:rsidP="00D52318">
      <w:pPr>
        <w:spacing w:line="240" w:lineRule="auto"/>
      </w:pPr>
    </w:p>
    <w:p w:rsidR="00457FCC" w:rsidRDefault="00457FCC" w:rsidP="00D52318">
      <w:pPr>
        <w:spacing w:line="240" w:lineRule="auto"/>
      </w:pPr>
    </w:p>
    <w:p w:rsidR="00D52318" w:rsidRDefault="00D52318" w:rsidP="00D52318">
      <w:pPr>
        <w:spacing w:line="240" w:lineRule="auto"/>
        <w:jc w:val="right"/>
      </w:pPr>
    </w:p>
    <w:p w:rsidR="00FE246C" w:rsidRDefault="00D52318" w:rsidP="00D32A1C">
      <w:pPr>
        <w:spacing w:line="240" w:lineRule="auto"/>
        <w:jc w:val="center"/>
      </w:pPr>
      <w:r>
        <w:t>Here are some ENY history highlights:</w:t>
      </w:r>
    </w:p>
    <w:p w:rsidR="00FE246C" w:rsidRDefault="00FE246C" w:rsidP="00D52318">
      <w:pPr>
        <w:spacing w:line="240" w:lineRule="auto"/>
      </w:pPr>
    </w:p>
    <w:p w:rsidR="00FE246C" w:rsidRDefault="00FE246C" w:rsidP="00D52318">
      <w:pPr>
        <w:spacing w:line="240" w:lineRule="auto"/>
      </w:pPr>
    </w:p>
    <w:p w:rsidR="00693F21" w:rsidRDefault="00693F21">
      <w:r>
        <w:br w:type="page"/>
      </w:r>
    </w:p>
    <w:p w:rsidR="00693F21" w:rsidRDefault="00693F21"/>
    <w:p w:rsidR="00693F21" w:rsidRDefault="00693F21" w:rsidP="00693F21">
      <w:r>
        <w:rPr>
          <w:noProof/>
        </w:rPr>
        <mc:AlternateContent>
          <mc:Choice Requires="wps">
            <w:drawing>
              <wp:anchor distT="0" distB="0" distL="114300" distR="114300" simplePos="0" relativeHeight="251664384" behindDoc="0" locked="0" layoutInCell="1" allowOverlap="1" wp14:anchorId="3D663096" wp14:editId="1462CF80">
                <wp:simplePos x="0" y="0"/>
                <wp:positionH relativeFrom="column">
                  <wp:posOffset>-379730</wp:posOffset>
                </wp:positionH>
                <wp:positionV relativeFrom="paragraph">
                  <wp:posOffset>98425</wp:posOffset>
                </wp:positionV>
                <wp:extent cx="7005955" cy="8419465"/>
                <wp:effectExtent l="0" t="0" r="23495" b="19685"/>
                <wp:wrapNone/>
                <wp:docPr id="10" name="Text Box 10"/>
                <wp:cNvGraphicFramePr/>
                <a:graphic xmlns:a="http://schemas.openxmlformats.org/drawingml/2006/main">
                  <a:graphicData uri="http://schemas.microsoft.com/office/word/2010/wordprocessingShape">
                    <wps:wsp>
                      <wps:cNvSpPr txBox="1"/>
                      <wps:spPr>
                        <a:xfrm>
                          <a:off x="0" y="0"/>
                          <a:ext cx="7005955" cy="8419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3F21" w:rsidRDefault="00693F21" w:rsidP="00693F21">
                            <w:pPr>
                              <w:spacing w:after="0" w:line="240" w:lineRule="auto"/>
                              <w:rPr>
                                <w:b/>
                                <w:sz w:val="28"/>
                                <w:szCs w:val="28"/>
                              </w:rPr>
                            </w:pPr>
                            <w:r w:rsidRPr="00A66060">
                              <w:rPr>
                                <w:b/>
                                <w:sz w:val="28"/>
                                <w:szCs w:val="28"/>
                              </w:rPr>
                              <w:t>Here are some ENY highlights*</w:t>
                            </w:r>
                          </w:p>
                          <w:p w:rsidR="00693F21" w:rsidRPr="00A66060" w:rsidRDefault="00693F21" w:rsidP="00693F21">
                            <w:pPr>
                              <w:spacing w:after="0" w:line="240" w:lineRule="auto"/>
                              <w:rPr>
                                <w:b/>
                                <w:sz w:val="28"/>
                                <w:szCs w:val="28"/>
                              </w:rPr>
                            </w:pPr>
                          </w:p>
                          <w:p w:rsidR="00693F21" w:rsidRDefault="00693F21" w:rsidP="00693F21">
                            <w:pPr>
                              <w:pStyle w:val="ListParagraph"/>
                              <w:numPr>
                                <w:ilvl w:val="0"/>
                                <w:numId w:val="6"/>
                              </w:numPr>
                              <w:spacing w:after="40" w:line="240" w:lineRule="auto"/>
                            </w:pPr>
                            <w:r w:rsidRPr="007B7E83">
                              <w:t>Area was once called Ostwout (by the Dutch) which means East Woods.</w:t>
                            </w:r>
                          </w:p>
                          <w:p w:rsidR="00693F21" w:rsidRDefault="00693F21" w:rsidP="00693F21">
                            <w:pPr>
                              <w:pStyle w:val="ListParagraph"/>
                              <w:spacing w:after="40" w:line="240" w:lineRule="auto"/>
                            </w:pPr>
                          </w:p>
                          <w:p w:rsidR="00693F21" w:rsidRDefault="00693F21" w:rsidP="00693F21">
                            <w:pPr>
                              <w:pStyle w:val="ListParagraph"/>
                              <w:numPr>
                                <w:ilvl w:val="0"/>
                                <w:numId w:val="6"/>
                              </w:numPr>
                              <w:spacing w:after="40" w:line="240" w:lineRule="auto"/>
                            </w:pPr>
                            <w:r>
                              <w:t xml:space="preserve">Street layout date back to 1977. </w:t>
                            </w:r>
                          </w:p>
                          <w:p w:rsidR="00693F21" w:rsidRDefault="00693F21" w:rsidP="00693F21">
                            <w:pPr>
                              <w:pStyle w:val="ListParagraph"/>
                            </w:pPr>
                          </w:p>
                          <w:p w:rsidR="00693F21" w:rsidRDefault="00693F21" w:rsidP="00693F21">
                            <w:pPr>
                              <w:pStyle w:val="ListParagraph"/>
                              <w:spacing w:after="40" w:line="240" w:lineRule="auto"/>
                            </w:pPr>
                          </w:p>
                          <w:p w:rsidR="00693F21" w:rsidRDefault="00693F21" w:rsidP="00693F21">
                            <w:pPr>
                              <w:pStyle w:val="ListParagraph"/>
                              <w:numPr>
                                <w:ilvl w:val="0"/>
                                <w:numId w:val="6"/>
                              </w:numPr>
                              <w:spacing w:after="40" w:line="240" w:lineRule="auto"/>
                            </w:pPr>
                            <w:r>
                              <w:t xml:space="preserve">ENY played an important role during the Revolutionary War – from Neighborhoods of Brooklyn by John Manbeck, “colonial forces were posted throughout the eastern farmlands. Unfamiliar with the rural landscape of the East Woods, the solders accidentally allowed British forces to pass through at the northwest edge of ENY, close to the junction of Atlantic and Alabama Avenues today. As a result, the British were able to attack the Americans from the rear, winning the battle.” </w:t>
                            </w:r>
                          </w:p>
                          <w:p w:rsidR="00693F21" w:rsidRDefault="00693F21" w:rsidP="00693F21">
                            <w:pPr>
                              <w:pStyle w:val="ListParagraph"/>
                              <w:spacing w:after="40" w:line="240" w:lineRule="auto"/>
                            </w:pPr>
                          </w:p>
                          <w:p w:rsidR="00693F21" w:rsidRDefault="00693F21" w:rsidP="00693F21">
                            <w:pPr>
                              <w:pStyle w:val="ListParagraph"/>
                              <w:numPr>
                                <w:ilvl w:val="0"/>
                                <w:numId w:val="6"/>
                              </w:numPr>
                              <w:spacing w:after="40" w:line="240" w:lineRule="auto"/>
                            </w:pPr>
                            <w:r>
                              <w:t xml:space="preserve">The New Lots Reformed Dutch Church built in 1824 still stands and is landmarked (http://newlotscommunitychurch.org/AboutUs/History/History.html) </w:t>
                            </w:r>
                          </w:p>
                          <w:p w:rsidR="00693F21" w:rsidRDefault="00693F21" w:rsidP="00693F21">
                            <w:pPr>
                              <w:pStyle w:val="ListParagraph"/>
                            </w:pPr>
                          </w:p>
                          <w:p w:rsidR="00693F21" w:rsidRDefault="00693F21" w:rsidP="00693F21">
                            <w:pPr>
                              <w:pStyle w:val="ListParagraph"/>
                              <w:spacing w:after="40" w:line="240" w:lineRule="auto"/>
                            </w:pPr>
                          </w:p>
                          <w:p w:rsidR="00693F21" w:rsidRDefault="00693F21" w:rsidP="00693F21">
                            <w:pPr>
                              <w:pStyle w:val="ListParagraph"/>
                              <w:numPr>
                                <w:ilvl w:val="0"/>
                                <w:numId w:val="6"/>
                              </w:numPr>
                              <w:spacing w:after="40" w:line="240" w:lineRule="auto"/>
                            </w:pPr>
                            <w:r>
                              <w:t xml:space="preserve">The area was mostly rural until 1835 when a wealthy merchant, John Pitkin (recognize his name from a Brooklyn street?) bought the land and named it East New York because it was at the eastern end of NYC. He founded a shoe factory at Pitkin and Williams and envisioned ENY becoming filled with industry but the panic of 1837 kept it from large expansion. (http://www.library.hbs.edu/hc/crises/1837.html) </w:t>
                            </w:r>
                          </w:p>
                          <w:p w:rsidR="00693F21" w:rsidRDefault="00693F21" w:rsidP="00693F21">
                            <w:pPr>
                              <w:pStyle w:val="ListParagraph"/>
                              <w:spacing w:after="40" w:line="240" w:lineRule="auto"/>
                            </w:pPr>
                          </w:p>
                          <w:p w:rsidR="00693F21" w:rsidRDefault="00693F21" w:rsidP="00693F21">
                            <w:pPr>
                              <w:pStyle w:val="ListParagraph"/>
                              <w:numPr>
                                <w:ilvl w:val="0"/>
                                <w:numId w:val="6"/>
                              </w:numPr>
                              <w:spacing w:after="40" w:line="240" w:lineRule="auto"/>
                            </w:pPr>
                            <w:r>
                              <w:t>1800s large German population – many worked at the Union Course Race Track in Woodhaven.</w:t>
                            </w:r>
                          </w:p>
                          <w:p w:rsidR="00693F21" w:rsidRDefault="00693F21" w:rsidP="00693F21">
                            <w:pPr>
                              <w:spacing w:after="40" w:line="240" w:lineRule="auto"/>
                            </w:pPr>
                          </w:p>
                          <w:p w:rsidR="00693F21" w:rsidRDefault="00693F21" w:rsidP="00693F21">
                            <w:pPr>
                              <w:pStyle w:val="ListParagraph"/>
                              <w:numPr>
                                <w:ilvl w:val="0"/>
                                <w:numId w:val="6"/>
                              </w:numPr>
                              <w:spacing w:after="40" w:line="240" w:lineRule="auto"/>
                            </w:pPr>
                            <w:r>
                              <w:t xml:space="preserve">After the Williamsburg Bridge opened in 1903 and the IRT reached ENY in 1922, Germans, Italians, Russian, Polish and Lithuanian immigrants moved into the neighborhood and by 1940 the area was heavily populated. </w:t>
                            </w:r>
                          </w:p>
                          <w:p w:rsidR="00693F21" w:rsidRDefault="00693F21" w:rsidP="00693F21">
                            <w:pPr>
                              <w:spacing w:after="40" w:line="240" w:lineRule="auto"/>
                            </w:pPr>
                          </w:p>
                          <w:p w:rsidR="00693F21" w:rsidRDefault="00693F21" w:rsidP="00693F21">
                            <w:pPr>
                              <w:pStyle w:val="ListParagraph"/>
                              <w:numPr>
                                <w:ilvl w:val="0"/>
                                <w:numId w:val="6"/>
                              </w:numPr>
                              <w:spacing w:after="40" w:line="240" w:lineRule="auto"/>
                            </w:pPr>
                            <w:r>
                              <w:t xml:space="preserve">Post WWII, Puerto Ricans fled Puerto Rico looking for jobs (which subsequently sent PR into financial crisis) and southern blacks came north, also looking for work. Both groups settled into eastern Brooklyn. </w:t>
                            </w:r>
                          </w:p>
                          <w:p w:rsidR="00693F21" w:rsidRDefault="00693F21" w:rsidP="00693F21">
                            <w:pPr>
                              <w:spacing w:after="40" w:line="240" w:lineRule="auto"/>
                            </w:pPr>
                          </w:p>
                          <w:p w:rsidR="00693F21" w:rsidRDefault="00693F21" w:rsidP="00693F21">
                            <w:pPr>
                              <w:pStyle w:val="ListParagraph"/>
                              <w:numPr>
                                <w:ilvl w:val="0"/>
                                <w:numId w:val="6"/>
                              </w:numPr>
                              <w:spacing w:after="40" w:line="240" w:lineRule="auto"/>
                            </w:pPr>
                            <w:r>
                              <w:t xml:space="preserve">FHA crisis played a large role in “white-flight” and because many purchased buildings they could not afford, housing went into foreclosure and the neighborhood declined. </w:t>
                            </w:r>
                          </w:p>
                          <w:p w:rsidR="00693F21" w:rsidRDefault="00693F21" w:rsidP="00693F21">
                            <w:pPr>
                              <w:spacing w:after="40" w:line="240" w:lineRule="auto"/>
                            </w:pPr>
                          </w:p>
                          <w:p w:rsidR="00693F21" w:rsidRDefault="00693F21" w:rsidP="00693F21">
                            <w:pPr>
                              <w:pStyle w:val="ListParagraph"/>
                              <w:numPr>
                                <w:ilvl w:val="0"/>
                                <w:numId w:val="6"/>
                              </w:numPr>
                              <w:spacing w:after="40" w:line="240" w:lineRule="auto"/>
                            </w:pPr>
                            <w:r>
                              <w:t xml:space="preserve">The Eastern Brooklyn Industrial Park was created in 1980 in 70-acres. </w:t>
                            </w:r>
                          </w:p>
                          <w:p w:rsidR="00693F21" w:rsidRDefault="00693F21" w:rsidP="00693F21">
                            <w:pPr>
                              <w:spacing w:after="40" w:line="240" w:lineRule="auto"/>
                            </w:pPr>
                          </w:p>
                          <w:p w:rsidR="00693F21" w:rsidRDefault="00693F21" w:rsidP="00693F21">
                            <w:pPr>
                              <w:pStyle w:val="ListParagraph"/>
                              <w:numPr>
                                <w:ilvl w:val="0"/>
                                <w:numId w:val="6"/>
                              </w:numPr>
                              <w:spacing w:after="40" w:line="240" w:lineRule="auto"/>
                            </w:pPr>
                            <w:r>
                              <w:t>By the 1980s new housing was built or renovated. Community groups and organizations worked together to complete housing projects.</w:t>
                            </w:r>
                          </w:p>
                          <w:p w:rsidR="00693F21" w:rsidRDefault="00693F21" w:rsidP="00693F21">
                            <w:pPr>
                              <w:spacing w:after="40" w:line="240" w:lineRule="auto"/>
                            </w:pPr>
                          </w:p>
                          <w:p w:rsidR="00693F21" w:rsidRDefault="00693F21" w:rsidP="00693F21">
                            <w:pPr>
                              <w:pStyle w:val="ListParagraph"/>
                              <w:numPr>
                                <w:ilvl w:val="0"/>
                                <w:numId w:val="6"/>
                              </w:numPr>
                              <w:spacing w:after="40" w:line="240" w:lineRule="auto"/>
                            </w:pPr>
                            <w:r>
                              <w:t>Mid-1980s new immigrants moved in from the Dominican Republic, Jamaica, Guyana, Haiti, Honduras, Ecuador, etc.</w:t>
                            </w:r>
                          </w:p>
                          <w:p w:rsidR="00693F21" w:rsidRDefault="00693F21" w:rsidP="00693F21">
                            <w:pPr>
                              <w:pStyle w:val="ListParagraph"/>
                            </w:pPr>
                          </w:p>
                          <w:p w:rsidR="00693F21" w:rsidRDefault="00693F21" w:rsidP="00693F21">
                            <w:pPr>
                              <w:pStyle w:val="ListParagraph"/>
                              <w:spacing w:after="40" w:line="240" w:lineRule="auto"/>
                            </w:pPr>
                          </w:p>
                          <w:p w:rsidR="00693F21" w:rsidRPr="007B7E83" w:rsidRDefault="00693F21" w:rsidP="00693F21">
                            <w:pPr>
                              <w:spacing w:after="0" w:line="240" w:lineRule="auto"/>
                              <w:jc w:val="center"/>
                              <w:rPr>
                                <w:rFonts w:ascii="Calibri" w:hAnsi="Calibri" w:cs="Calibri"/>
                                <w:color w:val="222222"/>
                                <w:sz w:val="23"/>
                                <w:szCs w:val="23"/>
                                <w:shd w:val="clear" w:color="auto" w:fill="FFFFFF"/>
                              </w:rPr>
                            </w:pPr>
                            <w:r>
                              <w:t xml:space="preserve">* </w:t>
                            </w:r>
                            <w:r w:rsidRPr="00A66060">
                              <w:rPr>
                                <w:sz w:val="20"/>
                                <w:szCs w:val="20"/>
                              </w:rPr>
                              <w:t xml:space="preserve">History provided by Christine Szeluga of Brooklyn Connecions, Brooklyn Public Library. </w:t>
                            </w:r>
                            <w:r w:rsidRPr="00A66060">
                              <w:rPr>
                                <w:rFonts w:ascii="Calibri" w:hAnsi="Calibri" w:cs="Calibri"/>
                                <w:color w:val="222222"/>
                                <w:sz w:val="20"/>
                                <w:szCs w:val="20"/>
                                <w:shd w:val="clear" w:color="auto" w:fill="FFFFFF"/>
                              </w:rPr>
                              <w:t>Brooklyn Connecions is a free program for Brooklyn elementary-high schools.  We teach research skills by way of a Brooklyn related topic/ project.</w:t>
                            </w:r>
                            <w:r w:rsidRPr="00A66060">
                              <w:rPr>
                                <w:rStyle w:val="apple-converted-space"/>
                                <w:rFonts w:ascii="Calibri" w:hAnsi="Calibri" w:cs="Calibri"/>
                                <w:color w:val="222222"/>
                                <w:sz w:val="20"/>
                                <w:szCs w:val="20"/>
                                <w:shd w:val="clear" w:color="auto" w:fill="FFFFFF"/>
                              </w:rPr>
                              <w:t xml:space="preserve"> </w:t>
                            </w:r>
                            <w:r w:rsidRPr="00A66060">
                              <w:rPr>
                                <w:rFonts w:ascii="Calibri" w:hAnsi="Calibri" w:cs="Calibri"/>
                                <w:color w:val="222222"/>
                                <w:sz w:val="20"/>
                                <w:szCs w:val="20"/>
                                <w:shd w:val="clear" w:color="auto" w:fill="FFFFFF"/>
                              </w:rPr>
                              <w:t>We have books, atlas pages, great photos of the neighborhood and schools, and newspaper articles.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9.9pt;margin-top:7.75pt;width:551.65pt;height:66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" fillcolor="white [3201]" strokeweight=".5pt">
                <v:textbox>
                  <w:txbxContent>
                    <w:p w:rsidR="00693F21" w:rsidRDefault="00693F21" w:rsidP="00693F21">
                      <w:pPr>
                        <w:spacing w:after="0" w:line="240" w:lineRule="auto"/>
                        <w:rPr>
                          <w:b/>
                          <w:sz w:val="28"/>
                          <w:szCs w:val="28"/>
                        </w:rPr>
                      </w:pPr>
                      <w:r w:rsidRPr="00A66060">
                        <w:rPr>
                          <w:b/>
                          <w:sz w:val="28"/>
                          <w:szCs w:val="28"/>
                        </w:rPr>
                        <w:t>Here are some ENY highlights*</w:t>
                      </w:r>
                    </w:p>
                    <w:p w:rsidR="00693F21" w:rsidRPr="00A66060" w:rsidRDefault="00693F21" w:rsidP="00693F21">
                      <w:pPr>
                        <w:spacing w:after="0" w:line="240" w:lineRule="auto"/>
                        <w:rPr>
                          <w:b/>
                          <w:sz w:val="28"/>
                          <w:szCs w:val="28"/>
                        </w:rPr>
                      </w:pPr>
                    </w:p>
                    <w:p w:rsidR="00693F21" w:rsidRDefault="00693F21" w:rsidP="00693F21">
                      <w:pPr>
                        <w:pStyle w:val="ListParagraph"/>
                        <w:numPr>
                          <w:ilvl w:val="0"/>
                          <w:numId w:val="6"/>
                        </w:numPr>
                        <w:spacing w:after="40" w:line="240" w:lineRule="auto"/>
                      </w:pPr>
                      <w:r w:rsidRPr="007B7E83">
                        <w:t>Area was once called Ostwout (by the Dutch) which means East Woods.</w:t>
                      </w:r>
                    </w:p>
                    <w:p w:rsidR="00693F21" w:rsidRDefault="00693F21" w:rsidP="00693F21">
                      <w:pPr>
                        <w:pStyle w:val="ListParagraph"/>
                        <w:spacing w:after="40" w:line="240" w:lineRule="auto"/>
                      </w:pPr>
                    </w:p>
                    <w:p w:rsidR="00693F21" w:rsidRDefault="00693F21" w:rsidP="00693F21">
                      <w:pPr>
                        <w:pStyle w:val="ListParagraph"/>
                        <w:numPr>
                          <w:ilvl w:val="0"/>
                          <w:numId w:val="6"/>
                        </w:numPr>
                        <w:spacing w:after="40" w:line="240" w:lineRule="auto"/>
                      </w:pPr>
                      <w:r>
                        <w:t xml:space="preserve">Street layout date back to 1977. </w:t>
                      </w:r>
                    </w:p>
                    <w:p w:rsidR="00693F21" w:rsidRDefault="00693F21" w:rsidP="00693F21">
                      <w:pPr>
                        <w:pStyle w:val="ListParagraph"/>
                      </w:pPr>
                    </w:p>
                    <w:p w:rsidR="00693F21" w:rsidRDefault="00693F21" w:rsidP="00693F21">
                      <w:pPr>
                        <w:pStyle w:val="ListParagraph"/>
                        <w:spacing w:after="40" w:line="240" w:lineRule="auto"/>
                      </w:pPr>
                    </w:p>
                    <w:p w:rsidR="00693F21" w:rsidRDefault="00693F21" w:rsidP="00693F21">
                      <w:pPr>
                        <w:pStyle w:val="ListParagraph"/>
                        <w:numPr>
                          <w:ilvl w:val="0"/>
                          <w:numId w:val="6"/>
                        </w:numPr>
                        <w:spacing w:after="40" w:line="240" w:lineRule="auto"/>
                      </w:pPr>
                      <w:r>
                        <w:t xml:space="preserve">ENY played an important role during the Revolutionary War – from Neighborhoods of Brooklyn by John Manbeck, “colonial forces were posted throughout the eastern farmlands. Unfamiliar with the rural landscape of the East Woods, the solders accidentally allowed British forces to pass through at the northwest edge of ENY, close to the junction of Atlantic and Alabama Avenues today. As a result, the British were able to attack the Americans from the rear, winning the battle.” </w:t>
                      </w:r>
                    </w:p>
                    <w:p w:rsidR="00693F21" w:rsidRDefault="00693F21" w:rsidP="00693F21">
                      <w:pPr>
                        <w:pStyle w:val="ListParagraph"/>
                        <w:spacing w:after="40" w:line="240" w:lineRule="auto"/>
                      </w:pPr>
                    </w:p>
                    <w:p w:rsidR="00693F21" w:rsidRDefault="00693F21" w:rsidP="00693F21">
                      <w:pPr>
                        <w:pStyle w:val="ListParagraph"/>
                        <w:numPr>
                          <w:ilvl w:val="0"/>
                          <w:numId w:val="6"/>
                        </w:numPr>
                        <w:spacing w:after="40" w:line="240" w:lineRule="auto"/>
                      </w:pPr>
                      <w:r>
                        <w:t xml:space="preserve">The New Lots Reformed Dutch Church built in 1824 still stands and is landmarked (http://newlotscommunitychurch.org/AboutUs/History/History.html) </w:t>
                      </w:r>
                    </w:p>
                    <w:p w:rsidR="00693F21" w:rsidRDefault="00693F21" w:rsidP="00693F21">
                      <w:pPr>
                        <w:pStyle w:val="ListParagraph"/>
                      </w:pPr>
                    </w:p>
                    <w:p w:rsidR="00693F21" w:rsidRDefault="00693F21" w:rsidP="00693F21">
                      <w:pPr>
                        <w:pStyle w:val="ListParagraph"/>
                        <w:spacing w:after="40" w:line="240" w:lineRule="auto"/>
                      </w:pPr>
                    </w:p>
                    <w:p w:rsidR="00693F21" w:rsidRDefault="00693F21" w:rsidP="00693F21">
                      <w:pPr>
                        <w:pStyle w:val="ListParagraph"/>
                        <w:numPr>
                          <w:ilvl w:val="0"/>
                          <w:numId w:val="6"/>
                        </w:numPr>
                        <w:spacing w:after="40" w:line="240" w:lineRule="auto"/>
                      </w:pPr>
                      <w:r>
                        <w:t xml:space="preserve">The area was mostly rural until 1835 when a wealthy merchant, John Pitkin (recognize his name from a Brooklyn street?) bought the land and named it East New York because it was at the eastern end of NYC. He founded a shoe factory at Pitkin and Williams and envisioned ENY becoming filled with industry but the panic of 1837 kept it from large expansion. (http://www.library.hbs.edu/hc/crises/1837.html) </w:t>
                      </w:r>
                    </w:p>
                    <w:p w:rsidR="00693F21" w:rsidRDefault="00693F21" w:rsidP="00693F21">
                      <w:pPr>
                        <w:pStyle w:val="ListParagraph"/>
                        <w:spacing w:after="40" w:line="240" w:lineRule="auto"/>
                      </w:pPr>
                    </w:p>
                    <w:p w:rsidR="00693F21" w:rsidRDefault="00693F21" w:rsidP="00693F21">
                      <w:pPr>
                        <w:pStyle w:val="ListParagraph"/>
                        <w:numPr>
                          <w:ilvl w:val="0"/>
                          <w:numId w:val="6"/>
                        </w:numPr>
                        <w:spacing w:after="40" w:line="240" w:lineRule="auto"/>
                      </w:pPr>
                      <w:r>
                        <w:t>1800s large German population – many worked at the Union Course Race Track in Woodhaven.</w:t>
                      </w:r>
                    </w:p>
                    <w:p w:rsidR="00693F21" w:rsidRDefault="00693F21" w:rsidP="00693F21">
                      <w:pPr>
                        <w:spacing w:after="40" w:line="240" w:lineRule="auto"/>
                      </w:pPr>
                    </w:p>
                    <w:p w:rsidR="00693F21" w:rsidRDefault="00693F21" w:rsidP="00693F21">
                      <w:pPr>
                        <w:pStyle w:val="ListParagraph"/>
                        <w:numPr>
                          <w:ilvl w:val="0"/>
                          <w:numId w:val="6"/>
                        </w:numPr>
                        <w:spacing w:after="40" w:line="240" w:lineRule="auto"/>
                      </w:pPr>
                      <w:r>
                        <w:t xml:space="preserve">After the Williamsburg Bridge opened in 1903 and the IRT reached ENY in 1922, Germans, Italians, Russian, Polish and Lithuanian immigrants moved into the neighborhood and by 1940 the area was heavily populated. </w:t>
                      </w:r>
                    </w:p>
                    <w:p w:rsidR="00693F21" w:rsidRDefault="00693F21" w:rsidP="00693F21">
                      <w:pPr>
                        <w:spacing w:after="40" w:line="240" w:lineRule="auto"/>
                      </w:pPr>
                    </w:p>
                    <w:p w:rsidR="00693F21" w:rsidRDefault="00693F21" w:rsidP="00693F21">
                      <w:pPr>
                        <w:pStyle w:val="ListParagraph"/>
                        <w:numPr>
                          <w:ilvl w:val="0"/>
                          <w:numId w:val="6"/>
                        </w:numPr>
                        <w:spacing w:after="40" w:line="240" w:lineRule="auto"/>
                      </w:pPr>
                      <w:r>
                        <w:t xml:space="preserve">Post WWII, Puerto Ricans fled Puerto Rico looking for jobs (which subsequently sent PR into financial crisis) and southern blacks came north, also looking for work. Both groups settled into eastern Brooklyn. </w:t>
                      </w:r>
                    </w:p>
                    <w:p w:rsidR="00693F21" w:rsidRDefault="00693F21" w:rsidP="00693F21">
                      <w:pPr>
                        <w:spacing w:after="40" w:line="240" w:lineRule="auto"/>
                      </w:pPr>
                    </w:p>
                    <w:p w:rsidR="00693F21" w:rsidRDefault="00693F21" w:rsidP="00693F21">
                      <w:pPr>
                        <w:pStyle w:val="ListParagraph"/>
                        <w:numPr>
                          <w:ilvl w:val="0"/>
                          <w:numId w:val="6"/>
                        </w:numPr>
                        <w:spacing w:after="40" w:line="240" w:lineRule="auto"/>
                      </w:pPr>
                      <w:r>
                        <w:t xml:space="preserve">FHA crisis played a large role in “white-flight” and because many purchased buildings they could not afford, housing went into foreclosure and the neighborhood declined. </w:t>
                      </w:r>
                    </w:p>
                    <w:p w:rsidR="00693F21" w:rsidRDefault="00693F21" w:rsidP="00693F21">
                      <w:pPr>
                        <w:spacing w:after="40" w:line="240" w:lineRule="auto"/>
                      </w:pPr>
                    </w:p>
                    <w:p w:rsidR="00693F21" w:rsidRDefault="00693F21" w:rsidP="00693F21">
                      <w:pPr>
                        <w:pStyle w:val="ListParagraph"/>
                        <w:numPr>
                          <w:ilvl w:val="0"/>
                          <w:numId w:val="6"/>
                        </w:numPr>
                        <w:spacing w:after="40" w:line="240" w:lineRule="auto"/>
                      </w:pPr>
                      <w:r>
                        <w:t xml:space="preserve">The Eastern Brooklyn Industrial Park was created in 1980 in 70-acres. </w:t>
                      </w:r>
                    </w:p>
                    <w:p w:rsidR="00693F21" w:rsidRDefault="00693F21" w:rsidP="00693F21">
                      <w:pPr>
                        <w:spacing w:after="40" w:line="240" w:lineRule="auto"/>
                      </w:pPr>
                    </w:p>
                    <w:p w:rsidR="00693F21" w:rsidRDefault="00693F21" w:rsidP="00693F21">
                      <w:pPr>
                        <w:pStyle w:val="ListParagraph"/>
                        <w:numPr>
                          <w:ilvl w:val="0"/>
                          <w:numId w:val="6"/>
                        </w:numPr>
                        <w:spacing w:after="40" w:line="240" w:lineRule="auto"/>
                      </w:pPr>
                      <w:r>
                        <w:t>By the 1980s new housing was built or renovated. Community groups and organizations worked together to complete housing projects.</w:t>
                      </w:r>
                    </w:p>
                    <w:p w:rsidR="00693F21" w:rsidRDefault="00693F21" w:rsidP="00693F21">
                      <w:pPr>
                        <w:spacing w:after="40" w:line="240" w:lineRule="auto"/>
                      </w:pPr>
                    </w:p>
                    <w:p w:rsidR="00693F21" w:rsidRDefault="00693F21" w:rsidP="00693F21">
                      <w:pPr>
                        <w:pStyle w:val="ListParagraph"/>
                        <w:numPr>
                          <w:ilvl w:val="0"/>
                          <w:numId w:val="6"/>
                        </w:numPr>
                        <w:spacing w:after="40" w:line="240" w:lineRule="auto"/>
                      </w:pPr>
                      <w:r>
                        <w:t>Mid-1980s new immigrants moved in from the Dominican Republic, Jamaica, Guyana, Haiti, Honduras, Ecuador, etc.</w:t>
                      </w:r>
                    </w:p>
                    <w:p w:rsidR="00693F21" w:rsidRDefault="00693F21" w:rsidP="00693F21">
                      <w:pPr>
                        <w:pStyle w:val="ListParagraph"/>
                      </w:pPr>
                    </w:p>
                    <w:p w:rsidR="00693F21" w:rsidRDefault="00693F21" w:rsidP="00693F21">
                      <w:pPr>
                        <w:pStyle w:val="ListParagraph"/>
                        <w:spacing w:after="40" w:line="240" w:lineRule="auto"/>
                      </w:pPr>
                    </w:p>
                    <w:p w:rsidR="00693F21" w:rsidRPr="007B7E83" w:rsidRDefault="00693F21" w:rsidP="00693F21">
                      <w:pPr>
                        <w:spacing w:after="0" w:line="240" w:lineRule="auto"/>
                        <w:jc w:val="center"/>
                        <w:rPr>
                          <w:rFonts w:ascii="Calibri" w:hAnsi="Calibri" w:cs="Calibri"/>
                          <w:color w:val="222222"/>
                          <w:sz w:val="23"/>
                          <w:szCs w:val="23"/>
                          <w:shd w:val="clear" w:color="auto" w:fill="FFFFFF"/>
                        </w:rPr>
                      </w:pPr>
                      <w:r>
                        <w:t xml:space="preserve">* </w:t>
                      </w:r>
                      <w:r w:rsidRPr="00A66060">
                        <w:rPr>
                          <w:sz w:val="20"/>
                          <w:szCs w:val="20"/>
                        </w:rPr>
                        <w:t xml:space="preserve">History provided by Christine Szeluga of Brooklyn Connecions, Brooklyn Public Library. </w:t>
                      </w:r>
                      <w:r w:rsidRPr="00A66060">
                        <w:rPr>
                          <w:rFonts w:ascii="Calibri" w:hAnsi="Calibri" w:cs="Calibri"/>
                          <w:color w:val="222222"/>
                          <w:sz w:val="20"/>
                          <w:szCs w:val="20"/>
                          <w:shd w:val="clear" w:color="auto" w:fill="FFFFFF"/>
                        </w:rPr>
                        <w:t>Brooklyn Connecions is a free program for Brooklyn elementary-high schools.  We teach research skills by way of a Brooklyn related topic/ project.</w:t>
                      </w:r>
                      <w:r w:rsidRPr="00A66060">
                        <w:rPr>
                          <w:rStyle w:val="apple-converted-space"/>
                          <w:rFonts w:ascii="Calibri" w:hAnsi="Calibri" w:cs="Calibri"/>
                          <w:color w:val="222222"/>
                          <w:sz w:val="20"/>
                          <w:szCs w:val="20"/>
                          <w:shd w:val="clear" w:color="auto" w:fill="FFFFFF"/>
                        </w:rPr>
                        <w:t xml:space="preserve"> </w:t>
                      </w:r>
                      <w:r w:rsidRPr="00A66060">
                        <w:rPr>
                          <w:rFonts w:ascii="Calibri" w:hAnsi="Calibri" w:cs="Calibri"/>
                          <w:color w:val="222222"/>
                          <w:sz w:val="20"/>
                          <w:szCs w:val="20"/>
                          <w:shd w:val="clear" w:color="auto" w:fill="FFFFFF"/>
                        </w:rPr>
                        <w:t>We have books, atlas pages, great photos of the neighborhood and schools, and newspaper articles.</w:t>
                      </w:r>
                    </w:p>
                  </w:txbxContent>
                </v:textbox>
              </v:shape>
            </w:pict>
          </mc:Fallback>
        </mc:AlternateContent>
      </w:r>
      <w:r>
        <w:br w:type="page"/>
      </w:r>
    </w:p>
    <w:p w:rsidR="00693F21" w:rsidRDefault="00693F21">
      <w:bookmarkStart w:id="0" w:name="_GoBack"/>
      <w:bookmarkEnd w:id="0"/>
    </w:p>
    <w:p w:rsidR="00DD3531" w:rsidRDefault="00D52318" w:rsidP="00D52318">
      <w:pPr>
        <w:tabs>
          <w:tab w:val="left" w:pos="3591"/>
        </w:tabs>
        <w:spacing w:line="240" w:lineRule="auto"/>
        <w:jc w:val="right"/>
      </w:pPr>
      <w:r>
        <w:t>N</w:t>
      </w:r>
      <w:r w:rsidR="00DD3531">
        <w:t>ame: ________________________________________________</w:t>
      </w:r>
      <w:r w:rsidR="00DD510C">
        <w:t>_ (Optional)</w:t>
      </w:r>
    </w:p>
    <w:p w:rsidR="00457FCC" w:rsidRDefault="00457FCC" w:rsidP="00D52318">
      <w:pPr>
        <w:spacing w:line="240" w:lineRule="auto"/>
      </w:pPr>
      <w:r w:rsidRPr="00DD3531">
        <w:rPr>
          <w:b/>
        </w:rPr>
        <w:t>Exit Ticket:</w:t>
      </w:r>
      <w:r w:rsidR="00511DC7">
        <w:t xml:space="preserve"> Please reflect on all questions</w:t>
      </w:r>
      <w:r w:rsidR="00DD3531">
        <w:t xml:space="preserve">, </w:t>
      </w:r>
      <w:r w:rsidR="00DD510C">
        <w:t xml:space="preserve">write a response for question three, and </w:t>
      </w:r>
      <w:r w:rsidR="00DD3531">
        <w:t>submit at EOD closing</w:t>
      </w:r>
      <w:r w:rsidR="00DD510C">
        <w:t>.</w:t>
      </w:r>
      <w:r w:rsidR="00E177BC">
        <w:t xml:space="preserve"> </w:t>
      </w:r>
    </w:p>
    <w:p w:rsidR="00457FCC" w:rsidRDefault="00457FCC" w:rsidP="00D52318">
      <w:pPr>
        <w:spacing w:line="240" w:lineRule="auto"/>
      </w:pPr>
    </w:p>
    <w:p w:rsidR="00457FCC" w:rsidRDefault="00DD3531" w:rsidP="00D5231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1. </w:t>
      </w:r>
      <w:r w:rsidR="00457FCC">
        <w:rPr>
          <w:rFonts w:ascii="Calibri" w:hAnsi="Calibri" w:cs="Calibri"/>
          <w:sz w:val="22"/>
          <w:szCs w:val="22"/>
        </w:rPr>
        <w:t>Describe one powerful observation or insight you gained during your community walk (something that surprised you about the neighborhood, how th</w:t>
      </w:r>
      <w:r w:rsidR="00511DC7">
        <w:rPr>
          <w:rFonts w:ascii="Calibri" w:hAnsi="Calibri" w:cs="Calibri"/>
          <w:sz w:val="22"/>
          <w:szCs w:val="22"/>
        </w:rPr>
        <w:t xml:space="preserve">e organization you visited </w:t>
      </w:r>
      <w:r w:rsidR="00457FCC">
        <w:rPr>
          <w:rFonts w:ascii="Calibri" w:hAnsi="Calibri" w:cs="Calibri"/>
          <w:sz w:val="22"/>
          <w:szCs w:val="22"/>
        </w:rPr>
        <w:t>addresses community issues, an item that you would like to share with staff, etc.)</w:t>
      </w:r>
    </w:p>
    <w:p w:rsidR="00FE246C" w:rsidRDefault="00FE246C" w:rsidP="00D52318">
      <w:pPr>
        <w:pStyle w:val="NormalWeb"/>
        <w:spacing w:before="0" w:beforeAutospacing="0" w:after="0" w:afterAutospacing="0"/>
        <w:rPr>
          <w:rFonts w:ascii="Calibri" w:hAnsi="Calibri" w:cs="Calibri"/>
          <w:sz w:val="22"/>
          <w:szCs w:val="22"/>
        </w:rPr>
      </w:pPr>
    </w:p>
    <w:p w:rsidR="00DD3531" w:rsidRDefault="00DD3531" w:rsidP="00D52318">
      <w:pPr>
        <w:pStyle w:val="NormalWeb"/>
        <w:spacing w:before="0" w:beforeAutospacing="0" w:after="0" w:afterAutospacing="0"/>
        <w:rPr>
          <w:rFonts w:ascii="Calibri" w:hAnsi="Calibri" w:cs="Calibri"/>
          <w:sz w:val="22"/>
          <w:szCs w:val="22"/>
        </w:rPr>
      </w:pPr>
    </w:p>
    <w:p w:rsidR="00DD3531" w:rsidRDefault="00DD3531" w:rsidP="00D52318">
      <w:pPr>
        <w:pStyle w:val="NormalWeb"/>
        <w:spacing w:before="0" w:beforeAutospacing="0" w:after="0" w:afterAutospacing="0"/>
        <w:rPr>
          <w:rFonts w:ascii="Calibri" w:hAnsi="Calibri" w:cs="Calibri"/>
          <w:sz w:val="22"/>
          <w:szCs w:val="22"/>
        </w:rPr>
      </w:pPr>
    </w:p>
    <w:p w:rsidR="00FE246C" w:rsidRDefault="00FE246C" w:rsidP="00D52318">
      <w:pPr>
        <w:pStyle w:val="NormalWeb"/>
        <w:spacing w:before="0" w:beforeAutospacing="0" w:after="0" w:afterAutospacing="0"/>
        <w:rPr>
          <w:rFonts w:ascii="Calibri" w:hAnsi="Calibri" w:cs="Calibri"/>
          <w:sz w:val="22"/>
          <w:szCs w:val="22"/>
        </w:rPr>
      </w:pPr>
    </w:p>
    <w:p w:rsidR="00FE246C" w:rsidRDefault="00FE246C" w:rsidP="00D52318">
      <w:pPr>
        <w:pStyle w:val="NormalWeb"/>
        <w:spacing w:before="0" w:beforeAutospacing="0" w:after="0" w:afterAutospacing="0"/>
        <w:rPr>
          <w:rFonts w:ascii="Calibri" w:hAnsi="Calibri" w:cs="Calibri"/>
          <w:sz w:val="22"/>
          <w:szCs w:val="22"/>
        </w:rPr>
      </w:pPr>
    </w:p>
    <w:p w:rsidR="00FE246C" w:rsidRDefault="00FE246C" w:rsidP="00D52318">
      <w:pPr>
        <w:pStyle w:val="NormalWeb"/>
        <w:spacing w:before="0" w:beforeAutospacing="0" w:after="0" w:afterAutospacing="0"/>
        <w:rPr>
          <w:rFonts w:ascii="Calibri" w:hAnsi="Calibri" w:cs="Calibri"/>
          <w:sz w:val="22"/>
          <w:szCs w:val="22"/>
        </w:rPr>
      </w:pPr>
    </w:p>
    <w:p w:rsidR="00FE246C" w:rsidRDefault="00FE246C" w:rsidP="00D52318">
      <w:pPr>
        <w:pStyle w:val="NormalWeb"/>
        <w:spacing w:before="0" w:beforeAutospacing="0" w:after="0" w:afterAutospacing="0"/>
        <w:rPr>
          <w:rFonts w:ascii="Calibri" w:hAnsi="Calibri" w:cs="Calibri"/>
          <w:sz w:val="22"/>
          <w:szCs w:val="22"/>
        </w:rPr>
      </w:pPr>
    </w:p>
    <w:p w:rsidR="00FE246C" w:rsidRDefault="00FE246C" w:rsidP="00D52318">
      <w:pPr>
        <w:pStyle w:val="NormalWeb"/>
        <w:spacing w:before="0" w:beforeAutospacing="0" w:after="0" w:afterAutospacing="0"/>
        <w:rPr>
          <w:rFonts w:ascii="Calibri" w:hAnsi="Calibri" w:cs="Calibri"/>
          <w:sz w:val="22"/>
          <w:szCs w:val="22"/>
        </w:rPr>
      </w:pPr>
    </w:p>
    <w:p w:rsidR="00FE246C" w:rsidRDefault="00FE246C" w:rsidP="00D52318">
      <w:pPr>
        <w:pStyle w:val="NormalWeb"/>
        <w:spacing w:before="0" w:beforeAutospacing="0" w:after="0" w:afterAutospacing="0"/>
        <w:rPr>
          <w:rFonts w:ascii="Calibri" w:hAnsi="Calibri" w:cs="Calibri"/>
          <w:sz w:val="22"/>
          <w:szCs w:val="22"/>
        </w:rPr>
      </w:pPr>
    </w:p>
    <w:p w:rsidR="00457FCC" w:rsidRDefault="00457FCC" w:rsidP="00D52318">
      <w:pPr>
        <w:pStyle w:val="NormalWeb"/>
        <w:spacing w:before="0" w:beforeAutospacing="0" w:after="0" w:afterAutospacing="0"/>
        <w:rPr>
          <w:rFonts w:ascii="Calibri" w:hAnsi="Calibri" w:cs="Calibri"/>
          <w:sz w:val="22"/>
          <w:szCs w:val="22"/>
        </w:rPr>
      </w:pPr>
    </w:p>
    <w:p w:rsidR="00457FCC" w:rsidRDefault="00DD3531" w:rsidP="00D5231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2. </w:t>
      </w:r>
      <w:r w:rsidR="00457FCC">
        <w:rPr>
          <w:rFonts w:ascii="Calibri" w:hAnsi="Calibri" w:cs="Calibri"/>
          <w:sz w:val="22"/>
          <w:szCs w:val="22"/>
        </w:rPr>
        <w:t xml:space="preserve">Is there anything that you are curious to learn more about given where you visited today? How will you take steps to gain this information? </w:t>
      </w:r>
    </w:p>
    <w:p w:rsidR="00FE246C" w:rsidRDefault="00FE246C" w:rsidP="00D52318">
      <w:pPr>
        <w:pStyle w:val="NormalWeb"/>
        <w:spacing w:before="0" w:beforeAutospacing="0" w:after="0" w:afterAutospacing="0"/>
        <w:rPr>
          <w:rFonts w:ascii="Calibri" w:hAnsi="Calibri" w:cs="Calibri"/>
          <w:sz w:val="22"/>
          <w:szCs w:val="22"/>
        </w:rPr>
      </w:pPr>
    </w:p>
    <w:p w:rsidR="00FE246C" w:rsidRDefault="00FE246C" w:rsidP="00D52318">
      <w:pPr>
        <w:pStyle w:val="NormalWeb"/>
        <w:spacing w:before="0" w:beforeAutospacing="0" w:after="0" w:afterAutospacing="0"/>
        <w:rPr>
          <w:rFonts w:ascii="Calibri" w:hAnsi="Calibri" w:cs="Calibri"/>
          <w:sz w:val="22"/>
          <w:szCs w:val="22"/>
        </w:rPr>
      </w:pPr>
    </w:p>
    <w:p w:rsidR="00FE246C" w:rsidRDefault="00FE246C" w:rsidP="00D52318">
      <w:pPr>
        <w:pStyle w:val="NormalWeb"/>
        <w:spacing w:before="0" w:beforeAutospacing="0" w:after="0" w:afterAutospacing="0"/>
        <w:rPr>
          <w:rFonts w:ascii="Calibri" w:hAnsi="Calibri" w:cs="Calibri"/>
          <w:sz w:val="22"/>
          <w:szCs w:val="22"/>
        </w:rPr>
      </w:pPr>
    </w:p>
    <w:p w:rsidR="00FE246C" w:rsidRDefault="00FE246C" w:rsidP="00D52318">
      <w:pPr>
        <w:pStyle w:val="NormalWeb"/>
        <w:spacing w:before="0" w:beforeAutospacing="0" w:after="0" w:afterAutospacing="0"/>
        <w:rPr>
          <w:rFonts w:ascii="Calibri" w:hAnsi="Calibri" w:cs="Calibri"/>
          <w:sz w:val="22"/>
          <w:szCs w:val="22"/>
        </w:rPr>
      </w:pPr>
    </w:p>
    <w:p w:rsidR="00FE246C" w:rsidRDefault="00FE246C" w:rsidP="00D52318">
      <w:pPr>
        <w:pStyle w:val="NormalWeb"/>
        <w:spacing w:before="0" w:beforeAutospacing="0" w:after="0" w:afterAutospacing="0"/>
        <w:rPr>
          <w:rFonts w:ascii="Calibri" w:hAnsi="Calibri" w:cs="Calibri"/>
          <w:sz w:val="22"/>
          <w:szCs w:val="22"/>
        </w:rPr>
      </w:pPr>
    </w:p>
    <w:p w:rsidR="00FE246C" w:rsidRDefault="00FE246C" w:rsidP="00D52318">
      <w:pPr>
        <w:pStyle w:val="NormalWeb"/>
        <w:spacing w:before="0" w:beforeAutospacing="0" w:after="0" w:afterAutospacing="0"/>
        <w:rPr>
          <w:rFonts w:ascii="Calibri" w:hAnsi="Calibri" w:cs="Calibri"/>
          <w:sz w:val="22"/>
          <w:szCs w:val="22"/>
        </w:rPr>
      </w:pPr>
    </w:p>
    <w:p w:rsidR="00FE246C" w:rsidRDefault="00FE246C" w:rsidP="00D52318">
      <w:pPr>
        <w:pStyle w:val="NormalWeb"/>
        <w:spacing w:before="0" w:beforeAutospacing="0" w:after="0" w:afterAutospacing="0"/>
        <w:rPr>
          <w:rFonts w:ascii="Calibri" w:hAnsi="Calibri" w:cs="Calibri"/>
          <w:sz w:val="22"/>
          <w:szCs w:val="22"/>
        </w:rPr>
      </w:pPr>
    </w:p>
    <w:p w:rsidR="00FE246C" w:rsidRDefault="00FE246C" w:rsidP="00D52318">
      <w:pPr>
        <w:pStyle w:val="NormalWeb"/>
        <w:spacing w:before="0" w:beforeAutospacing="0" w:after="0" w:afterAutospacing="0"/>
        <w:rPr>
          <w:rFonts w:ascii="Calibri" w:hAnsi="Calibri" w:cs="Calibri"/>
          <w:sz w:val="22"/>
          <w:szCs w:val="22"/>
        </w:rPr>
      </w:pPr>
    </w:p>
    <w:p w:rsidR="00FE246C" w:rsidRDefault="00FE246C" w:rsidP="00D52318">
      <w:pPr>
        <w:pStyle w:val="NormalWeb"/>
        <w:spacing w:before="0" w:beforeAutospacing="0" w:after="0" w:afterAutospacing="0"/>
        <w:rPr>
          <w:rFonts w:ascii="Calibri" w:hAnsi="Calibri" w:cs="Calibri"/>
          <w:sz w:val="22"/>
          <w:szCs w:val="22"/>
        </w:rPr>
      </w:pPr>
    </w:p>
    <w:p w:rsidR="00FE246C" w:rsidRDefault="00FE246C" w:rsidP="00D52318">
      <w:pPr>
        <w:pStyle w:val="NormalWeb"/>
        <w:spacing w:before="0" w:beforeAutospacing="0" w:after="0" w:afterAutospacing="0"/>
        <w:rPr>
          <w:rFonts w:ascii="Calibri" w:hAnsi="Calibri" w:cs="Calibri"/>
          <w:sz w:val="22"/>
          <w:szCs w:val="22"/>
        </w:rPr>
      </w:pPr>
    </w:p>
    <w:p w:rsidR="00457FCC" w:rsidRDefault="00457FCC" w:rsidP="00D5231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457FCC" w:rsidRDefault="00DD3531" w:rsidP="00D5231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3. </w:t>
      </w:r>
      <w:r w:rsidR="00693F21" w:rsidRPr="00693F21">
        <w:rPr>
          <w:rFonts w:ascii="Calibri" w:hAnsi="Calibri" w:cs="Calibri"/>
          <w:b/>
          <w:sz w:val="22"/>
          <w:szCs w:val="22"/>
        </w:rPr>
        <w:t xml:space="preserve">Required: </w:t>
      </w:r>
      <w:r w:rsidR="00457FCC" w:rsidRPr="00693F21">
        <w:rPr>
          <w:rFonts w:ascii="Calibri" w:hAnsi="Calibri" w:cs="Calibri"/>
          <w:b/>
          <w:sz w:val="22"/>
          <w:szCs w:val="22"/>
        </w:rPr>
        <w:t xml:space="preserve">From this experience, can you identify strategies to </w:t>
      </w:r>
      <w:r w:rsidR="00FE246C" w:rsidRPr="00693F21">
        <w:rPr>
          <w:rFonts w:ascii="Calibri" w:hAnsi="Calibri" w:cs="Calibri"/>
          <w:b/>
          <w:sz w:val="22"/>
          <w:szCs w:val="22"/>
        </w:rPr>
        <w:t>utilize</w:t>
      </w:r>
      <w:r w:rsidR="00457FCC" w:rsidRPr="00693F21">
        <w:rPr>
          <w:rFonts w:ascii="Calibri" w:hAnsi="Calibri" w:cs="Calibri"/>
          <w:b/>
          <w:sz w:val="22"/>
          <w:szCs w:val="22"/>
        </w:rPr>
        <w:t xml:space="preserve"> community resources and/or knowledge of the community</w:t>
      </w:r>
      <w:r w:rsidR="00457FCC" w:rsidRPr="00DD3531">
        <w:rPr>
          <w:rFonts w:ascii="Calibri" w:hAnsi="Calibri" w:cs="Calibri"/>
          <w:b/>
          <w:sz w:val="22"/>
          <w:szCs w:val="22"/>
        </w:rPr>
        <w:t xml:space="preserve"> into your work with scholars? How would you like to be supported in implementing these strategies and furthering your exploration and reflection?</w:t>
      </w:r>
      <w:r w:rsidR="00693F21">
        <w:rPr>
          <w:rFonts w:ascii="Calibri" w:hAnsi="Calibri" w:cs="Calibri"/>
          <w:b/>
          <w:sz w:val="22"/>
          <w:szCs w:val="22"/>
        </w:rPr>
        <w:t xml:space="preserve"> </w:t>
      </w:r>
    </w:p>
    <w:p w:rsidR="00457FCC" w:rsidRDefault="00457FCC" w:rsidP="00D52318">
      <w:pPr>
        <w:spacing w:line="240" w:lineRule="auto"/>
      </w:pPr>
    </w:p>
    <w:p w:rsidR="005C3A06" w:rsidRDefault="005C3A06" w:rsidP="00D52318">
      <w:pPr>
        <w:spacing w:line="240" w:lineRule="auto"/>
      </w:pPr>
    </w:p>
    <w:p w:rsidR="005C3A06" w:rsidRDefault="005C3A06" w:rsidP="00D52318">
      <w:pPr>
        <w:spacing w:line="240" w:lineRule="auto"/>
      </w:pPr>
      <w:r>
        <w:br w:type="page"/>
      </w:r>
    </w:p>
    <w:p w:rsidR="005C3A06" w:rsidRDefault="005C3A06" w:rsidP="00D52318">
      <w:pPr>
        <w:spacing w:line="240" w:lineRule="auto"/>
      </w:pPr>
      <w:r>
        <w:rPr>
          <w:noProof/>
        </w:rPr>
        <w:lastRenderedPageBreak/>
        <mc:AlternateContent>
          <mc:Choice Requires="wps">
            <w:drawing>
              <wp:anchor distT="0" distB="0" distL="114300" distR="114300" simplePos="0" relativeHeight="251661312" behindDoc="0" locked="0" layoutInCell="1" allowOverlap="1" wp14:anchorId="2043EDF9" wp14:editId="690D350F">
                <wp:simplePos x="0" y="0"/>
                <wp:positionH relativeFrom="column">
                  <wp:posOffset>-201881</wp:posOffset>
                </wp:positionH>
                <wp:positionV relativeFrom="paragraph">
                  <wp:posOffset>403761</wp:posOffset>
                </wp:positionV>
                <wp:extent cx="6638307" cy="8360229"/>
                <wp:effectExtent l="0" t="0" r="1016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307" cy="8360229"/>
                        </a:xfrm>
                        <a:prstGeom prst="rect">
                          <a:avLst/>
                        </a:prstGeom>
                        <a:solidFill>
                          <a:srgbClr val="FFFFFF"/>
                        </a:solidFill>
                        <a:ln w="9525">
                          <a:solidFill>
                            <a:srgbClr val="000000"/>
                          </a:solidFill>
                          <a:miter lim="800000"/>
                          <a:headEnd/>
                          <a:tailEnd/>
                        </a:ln>
                      </wps:spPr>
                      <wps:txbx>
                        <w:txbxContent>
                          <w:p w:rsidR="005C3A06" w:rsidRDefault="005C3A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9pt;margin-top:31.8pt;width:522.7pt;height:65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">
                <v:textbox>
                  <w:txbxContent>
                    <w:p w:rsidR="005C3A06" w:rsidRDefault="005C3A06"/>
                  </w:txbxContent>
                </v:textbox>
              </v:shape>
            </w:pict>
          </mc:Fallback>
        </mc:AlternateContent>
      </w:r>
    </w:p>
    <w:sectPr w:rsidR="005C3A0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C8" w:rsidRDefault="00A537C8" w:rsidP="0065080C">
      <w:pPr>
        <w:spacing w:after="0" w:line="240" w:lineRule="auto"/>
      </w:pPr>
      <w:r>
        <w:separator/>
      </w:r>
    </w:p>
  </w:endnote>
  <w:endnote w:type="continuationSeparator" w:id="0">
    <w:p w:rsidR="00A537C8" w:rsidRDefault="00A537C8" w:rsidP="0065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C8" w:rsidRDefault="00A537C8" w:rsidP="0065080C">
      <w:pPr>
        <w:spacing w:after="0" w:line="240" w:lineRule="auto"/>
      </w:pPr>
      <w:r>
        <w:separator/>
      </w:r>
    </w:p>
  </w:footnote>
  <w:footnote w:type="continuationSeparator" w:id="0">
    <w:p w:rsidR="00A537C8" w:rsidRDefault="00A537C8" w:rsidP="00650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CC" w:rsidRDefault="00B828B7" w:rsidP="00625BDC">
    <w:pPr>
      <w:pStyle w:val="Header"/>
      <w:ind w:left="-1080" w:firstLine="3960"/>
    </w:pPr>
    <w:r>
      <w:rPr>
        <w:noProof/>
      </w:rPr>
      <mc:AlternateContent>
        <mc:Choice Requires="wps">
          <w:drawing>
            <wp:anchor distT="0" distB="0" distL="114300" distR="114300" simplePos="0" relativeHeight="251659264" behindDoc="0" locked="0" layoutInCell="1" allowOverlap="1" wp14:anchorId="34769178" wp14:editId="43B7868E">
              <wp:simplePos x="0" y="0"/>
              <wp:positionH relativeFrom="column">
                <wp:posOffset>-486888</wp:posOffset>
              </wp:positionH>
              <wp:positionV relativeFrom="paragraph">
                <wp:posOffset>-397822</wp:posOffset>
              </wp:positionV>
              <wp:extent cx="1294410" cy="914400"/>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129441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28B7" w:rsidRDefault="00B828B7">
                          <w:r>
                            <w:rPr>
                              <w:noProof/>
                            </w:rPr>
                            <w:drawing>
                              <wp:inline distT="0" distB="0" distL="0" distR="0" wp14:anchorId="00984B18" wp14:editId="6D857623">
                                <wp:extent cx="1106554" cy="866899"/>
                                <wp:effectExtent l="0" t="0" r="0" b="0"/>
                                <wp:docPr id="8" name="Picture 8" descr="C:\Users\michellegrier\AppData\Local\Microsoft\Windows\Temporary Internet Files\Content.IE5\1TO3SY1T\MC9000389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ellegrier\AppData\Local\Microsoft\Windows\Temporary Internet Files\Content.IE5\1TO3SY1T\MC900038994[1].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548" cy="8731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38.35pt;margin-top:-31.3pt;width:101.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" fillcolor="white [3201]" stroked="f" strokeweight=".5pt">
              <v:textbox>
                <w:txbxContent>
                  <w:p w:rsidR="00B828B7" w:rsidRDefault="00B828B7">
                    <w:r>
                      <w:rPr>
                        <w:noProof/>
                      </w:rPr>
                      <w:drawing>
                        <wp:inline distT="0" distB="0" distL="0" distR="0" wp14:anchorId="00984B18" wp14:editId="6D857623">
                          <wp:extent cx="1106554" cy="866899"/>
                          <wp:effectExtent l="0" t="0" r="0" b="0"/>
                          <wp:docPr id="8" name="Picture 8" descr="C:\Users\michellegrier\AppData\Local\Microsoft\Windows\Temporary Internet Files\Content.IE5\1TO3SY1T\MC9000389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ellegrier\AppData\Local\Microsoft\Windows\Temporary Internet Files\Content.IE5\1TO3SY1T\MC900038994[1].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548" cy="873162"/>
                                  </a:xfrm>
                                  <a:prstGeom prst="rect">
                                    <a:avLst/>
                                  </a:prstGeom>
                                  <a:noFill/>
                                  <a:ln>
                                    <a:noFill/>
                                  </a:ln>
                                </pic:spPr>
                              </pic:pic>
                            </a:graphicData>
                          </a:graphic>
                        </wp:inline>
                      </w:drawing>
                    </w:r>
                  </w:p>
                </w:txbxContent>
              </v:textbox>
            </v:shape>
          </w:pict>
        </mc:Fallback>
      </mc:AlternateContent>
    </w:r>
    <w:r w:rsidR="00457FCC">
      <w:t xml:space="preserve">AF East New York – Community </w:t>
    </w:r>
    <w:r w:rsidR="00625BDC">
      <w:t>Walk</w:t>
    </w:r>
  </w:p>
  <w:p w:rsidR="00625BDC" w:rsidRDefault="00625BDC" w:rsidP="00625BDC">
    <w:pPr>
      <w:pStyle w:val="Header"/>
      <w:ind w:left="-1080" w:firstLine="3960"/>
    </w:pPr>
    <w:r>
      <w:tab/>
      <w:t>Wednesday, August 14,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A5"/>
    <w:multiLevelType w:val="hybridMultilevel"/>
    <w:tmpl w:val="C1DCCDA0"/>
    <w:lvl w:ilvl="0" w:tplc="88F217B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167FD"/>
    <w:multiLevelType w:val="hybridMultilevel"/>
    <w:tmpl w:val="64885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365C5"/>
    <w:multiLevelType w:val="hybridMultilevel"/>
    <w:tmpl w:val="D2662B42"/>
    <w:lvl w:ilvl="0" w:tplc="469E7086">
      <w:start w:val="3"/>
      <w:numFmt w:val="bullet"/>
      <w:lvlText w:val=""/>
      <w:lvlJc w:val="left"/>
      <w:pPr>
        <w:ind w:left="720" w:hanging="360"/>
      </w:pPr>
      <w:rPr>
        <w:rFonts w:ascii="Symbol" w:eastAsiaTheme="minorHAnsi" w:hAnsi="Symbol" w:cstheme="minorBidi" w:hint="default"/>
      </w:rPr>
    </w:lvl>
    <w:lvl w:ilvl="1" w:tplc="FFAE5A1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50022"/>
    <w:multiLevelType w:val="hybridMultilevel"/>
    <w:tmpl w:val="35487B64"/>
    <w:lvl w:ilvl="0" w:tplc="D22A185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D15D9"/>
    <w:multiLevelType w:val="hybridMultilevel"/>
    <w:tmpl w:val="62CA4CC6"/>
    <w:lvl w:ilvl="0" w:tplc="469E708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1E36AB"/>
    <w:multiLevelType w:val="hybridMultilevel"/>
    <w:tmpl w:val="E684168E"/>
    <w:lvl w:ilvl="0" w:tplc="A5EA8BF4">
      <w:start w:val="1"/>
      <w:numFmt w:val="bullet"/>
      <w:lvlText w:val="•"/>
      <w:lvlJc w:val="left"/>
      <w:pPr>
        <w:tabs>
          <w:tab w:val="num" w:pos="720"/>
        </w:tabs>
        <w:ind w:left="720" w:hanging="360"/>
      </w:pPr>
      <w:rPr>
        <w:rFonts w:ascii="Times New Roman" w:hAnsi="Times New Roman" w:hint="default"/>
      </w:rPr>
    </w:lvl>
    <w:lvl w:ilvl="1" w:tplc="7D22E640" w:tentative="1">
      <w:start w:val="1"/>
      <w:numFmt w:val="bullet"/>
      <w:lvlText w:val="•"/>
      <w:lvlJc w:val="left"/>
      <w:pPr>
        <w:tabs>
          <w:tab w:val="num" w:pos="1440"/>
        </w:tabs>
        <w:ind w:left="1440" w:hanging="360"/>
      </w:pPr>
      <w:rPr>
        <w:rFonts w:ascii="Times New Roman" w:hAnsi="Times New Roman" w:hint="default"/>
      </w:rPr>
    </w:lvl>
    <w:lvl w:ilvl="2" w:tplc="A850B1A6" w:tentative="1">
      <w:start w:val="1"/>
      <w:numFmt w:val="bullet"/>
      <w:lvlText w:val="•"/>
      <w:lvlJc w:val="left"/>
      <w:pPr>
        <w:tabs>
          <w:tab w:val="num" w:pos="2160"/>
        </w:tabs>
        <w:ind w:left="2160" w:hanging="360"/>
      </w:pPr>
      <w:rPr>
        <w:rFonts w:ascii="Times New Roman" w:hAnsi="Times New Roman" w:hint="default"/>
      </w:rPr>
    </w:lvl>
    <w:lvl w:ilvl="3" w:tplc="E35A8CBA" w:tentative="1">
      <w:start w:val="1"/>
      <w:numFmt w:val="bullet"/>
      <w:lvlText w:val="•"/>
      <w:lvlJc w:val="left"/>
      <w:pPr>
        <w:tabs>
          <w:tab w:val="num" w:pos="2880"/>
        </w:tabs>
        <w:ind w:left="2880" w:hanging="360"/>
      </w:pPr>
      <w:rPr>
        <w:rFonts w:ascii="Times New Roman" w:hAnsi="Times New Roman" w:hint="default"/>
      </w:rPr>
    </w:lvl>
    <w:lvl w:ilvl="4" w:tplc="5C14D65A" w:tentative="1">
      <w:start w:val="1"/>
      <w:numFmt w:val="bullet"/>
      <w:lvlText w:val="•"/>
      <w:lvlJc w:val="left"/>
      <w:pPr>
        <w:tabs>
          <w:tab w:val="num" w:pos="3600"/>
        </w:tabs>
        <w:ind w:left="3600" w:hanging="360"/>
      </w:pPr>
      <w:rPr>
        <w:rFonts w:ascii="Times New Roman" w:hAnsi="Times New Roman" w:hint="default"/>
      </w:rPr>
    </w:lvl>
    <w:lvl w:ilvl="5" w:tplc="ECAAB8A8" w:tentative="1">
      <w:start w:val="1"/>
      <w:numFmt w:val="bullet"/>
      <w:lvlText w:val="•"/>
      <w:lvlJc w:val="left"/>
      <w:pPr>
        <w:tabs>
          <w:tab w:val="num" w:pos="4320"/>
        </w:tabs>
        <w:ind w:left="4320" w:hanging="360"/>
      </w:pPr>
      <w:rPr>
        <w:rFonts w:ascii="Times New Roman" w:hAnsi="Times New Roman" w:hint="default"/>
      </w:rPr>
    </w:lvl>
    <w:lvl w:ilvl="6" w:tplc="99783678" w:tentative="1">
      <w:start w:val="1"/>
      <w:numFmt w:val="bullet"/>
      <w:lvlText w:val="•"/>
      <w:lvlJc w:val="left"/>
      <w:pPr>
        <w:tabs>
          <w:tab w:val="num" w:pos="5040"/>
        </w:tabs>
        <w:ind w:left="5040" w:hanging="360"/>
      </w:pPr>
      <w:rPr>
        <w:rFonts w:ascii="Times New Roman" w:hAnsi="Times New Roman" w:hint="default"/>
      </w:rPr>
    </w:lvl>
    <w:lvl w:ilvl="7" w:tplc="05C80F92" w:tentative="1">
      <w:start w:val="1"/>
      <w:numFmt w:val="bullet"/>
      <w:lvlText w:val="•"/>
      <w:lvlJc w:val="left"/>
      <w:pPr>
        <w:tabs>
          <w:tab w:val="num" w:pos="5760"/>
        </w:tabs>
        <w:ind w:left="5760" w:hanging="360"/>
      </w:pPr>
      <w:rPr>
        <w:rFonts w:ascii="Times New Roman" w:hAnsi="Times New Roman" w:hint="default"/>
      </w:rPr>
    </w:lvl>
    <w:lvl w:ilvl="8" w:tplc="D25EDF02" w:tentative="1">
      <w:start w:val="1"/>
      <w:numFmt w:val="bullet"/>
      <w:lvlText w:val="•"/>
      <w:lvlJc w:val="left"/>
      <w:pPr>
        <w:tabs>
          <w:tab w:val="num" w:pos="6480"/>
        </w:tabs>
        <w:ind w:left="6480" w:hanging="360"/>
      </w:pPr>
      <w:rPr>
        <w:rFonts w:ascii="Times New Roman" w:hAnsi="Times New Roman" w:hint="default"/>
      </w:rPr>
    </w:lvl>
  </w:abstractNum>
  <w:abstractNum w:abstractNumId="6">
    <w:nsid w:val="55BC503E"/>
    <w:multiLevelType w:val="hybridMultilevel"/>
    <w:tmpl w:val="2318C9CA"/>
    <w:lvl w:ilvl="0" w:tplc="9AC2A80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70D1D"/>
    <w:multiLevelType w:val="hybridMultilevel"/>
    <w:tmpl w:val="644E9B40"/>
    <w:lvl w:ilvl="0" w:tplc="53BCD6F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0C"/>
    <w:rsid w:val="003E516B"/>
    <w:rsid w:val="00457FCC"/>
    <w:rsid w:val="004F1D27"/>
    <w:rsid w:val="00511DC7"/>
    <w:rsid w:val="005C3A06"/>
    <w:rsid w:val="00617D96"/>
    <w:rsid w:val="00625BDC"/>
    <w:rsid w:val="0065080C"/>
    <w:rsid w:val="00693F21"/>
    <w:rsid w:val="0070506D"/>
    <w:rsid w:val="007B7E83"/>
    <w:rsid w:val="008D3EB8"/>
    <w:rsid w:val="00A17E74"/>
    <w:rsid w:val="00A537C8"/>
    <w:rsid w:val="00A66060"/>
    <w:rsid w:val="00A70154"/>
    <w:rsid w:val="00A71E23"/>
    <w:rsid w:val="00B31D2A"/>
    <w:rsid w:val="00B43C3D"/>
    <w:rsid w:val="00B56FB7"/>
    <w:rsid w:val="00B828B7"/>
    <w:rsid w:val="00B82A69"/>
    <w:rsid w:val="00BD01CB"/>
    <w:rsid w:val="00C06FF4"/>
    <w:rsid w:val="00D32A1C"/>
    <w:rsid w:val="00D52318"/>
    <w:rsid w:val="00DD3531"/>
    <w:rsid w:val="00DD510C"/>
    <w:rsid w:val="00E177BC"/>
    <w:rsid w:val="00FE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80C"/>
  </w:style>
  <w:style w:type="paragraph" w:styleId="Footer">
    <w:name w:val="footer"/>
    <w:basedOn w:val="Normal"/>
    <w:link w:val="FooterChar"/>
    <w:uiPriority w:val="99"/>
    <w:unhideWhenUsed/>
    <w:rsid w:val="00650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80C"/>
  </w:style>
  <w:style w:type="paragraph" w:styleId="NormalWeb">
    <w:name w:val="Normal (Web)"/>
    <w:basedOn w:val="Normal"/>
    <w:uiPriority w:val="99"/>
    <w:semiHidden/>
    <w:unhideWhenUsed/>
    <w:rsid w:val="00457FCC"/>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C3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A06"/>
    <w:rPr>
      <w:rFonts w:ascii="Tahoma" w:hAnsi="Tahoma" w:cs="Tahoma"/>
      <w:sz w:val="16"/>
      <w:szCs w:val="16"/>
    </w:rPr>
  </w:style>
  <w:style w:type="paragraph" w:styleId="ListParagraph">
    <w:name w:val="List Paragraph"/>
    <w:basedOn w:val="Normal"/>
    <w:uiPriority w:val="34"/>
    <w:qFormat/>
    <w:rsid w:val="00B828B7"/>
    <w:pPr>
      <w:ind w:left="720"/>
      <w:contextualSpacing/>
    </w:pPr>
  </w:style>
  <w:style w:type="character" w:customStyle="1" w:styleId="apple-converted-space">
    <w:name w:val="apple-converted-space"/>
    <w:basedOn w:val="DefaultParagraphFont"/>
    <w:rsid w:val="00625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80C"/>
  </w:style>
  <w:style w:type="paragraph" w:styleId="Footer">
    <w:name w:val="footer"/>
    <w:basedOn w:val="Normal"/>
    <w:link w:val="FooterChar"/>
    <w:uiPriority w:val="99"/>
    <w:unhideWhenUsed/>
    <w:rsid w:val="00650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80C"/>
  </w:style>
  <w:style w:type="paragraph" w:styleId="NormalWeb">
    <w:name w:val="Normal (Web)"/>
    <w:basedOn w:val="Normal"/>
    <w:uiPriority w:val="99"/>
    <w:semiHidden/>
    <w:unhideWhenUsed/>
    <w:rsid w:val="00457FCC"/>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C3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A06"/>
    <w:rPr>
      <w:rFonts w:ascii="Tahoma" w:hAnsi="Tahoma" w:cs="Tahoma"/>
      <w:sz w:val="16"/>
      <w:szCs w:val="16"/>
    </w:rPr>
  </w:style>
  <w:style w:type="paragraph" w:styleId="ListParagraph">
    <w:name w:val="List Paragraph"/>
    <w:basedOn w:val="Normal"/>
    <w:uiPriority w:val="34"/>
    <w:qFormat/>
    <w:rsid w:val="00B828B7"/>
    <w:pPr>
      <w:ind w:left="720"/>
      <w:contextualSpacing/>
    </w:pPr>
  </w:style>
  <w:style w:type="character" w:customStyle="1" w:styleId="apple-converted-space">
    <w:name w:val="apple-converted-space"/>
    <w:basedOn w:val="DefaultParagraphFont"/>
    <w:rsid w:val="00625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1785">
      <w:bodyDiv w:val="1"/>
      <w:marLeft w:val="0"/>
      <w:marRight w:val="0"/>
      <w:marTop w:val="0"/>
      <w:marBottom w:val="0"/>
      <w:divBdr>
        <w:top w:val="none" w:sz="0" w:space="0" w:color="auto"/>
        <w:left w:val="none" w:sz="0" w:space="0" w:color="auto"/>
        <w:bottom w:val="none" w:sz="0" w:space="0" w:color="auto"/>
        <w:right w:val="none" w:sz="0" w:space="0" w:color="auto"/>
      </w:divBdr>
    </w:div>
    <w:div w:id="414060634">
      <w:bodyDiv w:val="1"/>
      <w:marLeft w:val="0"/>
      <w:marRight w:val="0"/>
      <w:marTop w:val="0"/>
      <w:marBottom w:val="0"/>
      <w:divBdr>
        <w:top w:val="none" w:sz="0" w:space="0" w:color="auto"/>
        <w:left w:val="none" w:sz="0" w:space="0" w:color="auto"/>
        <w:bottom w:val="none" w:sz="0" w:space="0" w:color="auto"/>
        <w:right w:val="none" w:sz="0" w:space="0" w:color="auto"/>
      </w:divBdr>
    </w:div>
    <w:div w:id="1774518470">
      <w:bodyDiv w:val="1"/>
      <w:marLeft w:val="0"/>
      <w:marRight w:val="0"/>
      <w:marTop w:val="0"/>
      <w:marBottom w:val="0"/>
      <w:divBdr>
        <w:top w:val="none" w:sz="0" w:space="0" w:color="auto"/>
        <w:left w:val="none" w:sz="0" w:space="0" w:color="auto"/>
        <w:bottom w:val="none" w:sz="0" w:space="0" w:color="auto"/>
        <w:right w:val="none" w:sz="0" w:space="0" w:color="auto"/>
      </w:divBdr>
    </w:div>
    <w:div w:id="2076852094">
      <w:bodyDiv w:val="1"/>
      <w:marLeft w:val="0"/>
      <w:marRight w:val="0"/>
      <w:marTop w:val="0"/>
      <w:marBottom w:val="0"/>
      <w:divBdr>
        <w:top w:val="none" w:sz="0" w:space="0" w:color="auto"/>
        <w:left w:val="none" w:sz="0" w:space="0" w:color="auto"/>
        <w:bottom w:val="none" w:sz="0" w:space="0" w:color="auto"/>
        <w:right w:val="none" w:sz="0" w:space="0" w:color="auto"/>
      </w:divBdr>
      <w:divsChild>
        <w:div w:id="1978030393">
          <w:marLeft w:val="49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4D173582176DA499C1234FB78B186A0" ma:contentTypeVersion="4" ma:contentTypeDescription="Create a new document." ma:contentTypeScope="" ma:versionID="3f6ca70e8decae435dac4b6bb2396afb">
  <xsd:schema xmlns:xsd="http://www.w3.org/2001/XMLSchema" xmlns:xs="http://www.w3.org/2001/XMLSchema" xmlns:p="http://schemas.microsoft.com/office/2006/metadata/properties" xmlns:ns2="870d16f4-8048-4199-b7c0-9cbff46dc78c" xmlns:ns3="79c90de2-b994-46ab-bfec-acfa2e489147" targetNamespace="http://schemas.microsoft.com/office/2006/metadata/properties" ma:root="true" ma:fieldsID="2693d3a98e6ff104685832b8c1f5db02" ns2:_="" ns3:_="">
    <xsd:import namespace="870d16f4-8048-4199-b7c0-9cbff46dc78c"/>
    <xsd:import namespace="79c90de2-b994-46ab-bfec-acfa2e489147"/>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c90de2-b994-46ab-bfec-acfa2e489147" elementFormDefault="qualified">
    <xsd:import namespace="http://schemas.microsoft.com/office/2006/documentManagement/types"/>
    <xsd:import namespace="http://schemas.microsoft.com/office/infopath/2007/PartnerControls"/>
    <xsd:element name="Key_x0020_Area" ma:index="11" ma:displayName="Key Area" ma:default="Community Engagement" ma:format="Dropdown" ma:internalName="Key_x0020_Area">
      <xsd:simpleType>
        <xsd:restriction base="dms:Choice">
          <xsd:enumeration value="Community Engagement"/>
          <xsd:enumeration value="Family Engagement"/>
          <xsd:enumeration value="Advocacy"/>
          <xsd:enumeration value="Development"/>
          <xsd:enumeration value="Marketing and Communications"/>
          <xsd:enumeration value="District and Authorizer Relations"/>
          <xsd:enumeration value="Board Engagement"/>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_x0020_Folder xmlns="79c90de2-b994-46ab-bfec-acfa2e489147" xsi:nil="true"/>
    <Key_x0020_Area xmlns="79c90de2-b994-46ab-bfec-acfa2e489147">Community Engagement</Key_x0020_Area>
    <Description0 xmlns="79c90de2-b994-46ab-bfec-acfa2e489147" xsi:nil="true"/>
    <Sub_x0020_Folder_x0020_2 xmlns="79c90de2-b994-46ab-bfec-acfa2e489147" xsi:nil="true"/>
    <_dlc_DocId xmlns="870d16f4-8048-4199-b7c0-9cbff46dc78c">YRZUPVWUHWXA-69-43</_dlc_DocId>
    <_dlc_DocIdUrl xmlns="870d16f4-8048-4199-b7c0-9cbff46dc78c">
      <Url>https://manyminds.achievementfirst.org/PartnerExternal/_layouts/15/DocIdRedir.aspx?ID=YRZUPVWUHWXA-69-43</Url>
      <Description>YRZUPVWUHWXA-69-43</Description>
    </_dlc_DocIdUrl>
  </documentManagement>
</p:properties>
</file>

<file path=customXml/itemProps1.xml><?xml version="1.0" encoding="utf-8"?>
<ds:datastoreItem xmlns:ds="http://schemas.openxmlformats.org/officeDocument/2006/customXml" ds:itemID="{25FDEC39-6174-4510-8998-B2F7077A9FDA}"/>
</file>

<file path=customXml/itemProps2.xml><?xml version="1.0" encoding="utf-8"?>
<ds:datastoreItem xmlns:ds="http://schemas.openxmlformats.org/officeDocument/2006/customXml" ds:itemID="{471C79E2-9A97-4C91-A5A2-630B30649A54}"/>
</file>

<file path=customXml/itemProps3.xml><?xml version="1.0" encoding="utf-8"?>
<ds:datastoreItem xmlns:ds="http://schemas.openxmlformats.org/officeDocument/2006/customXml" ds:itemID="{BD134614-66CC-4F0E-94F2-E5CDDFD6F793}"/>
</file>

<file path=customXml/itemProps4.xml><?xml version="1.0" encoding="utf-8"?>
<ds:datastoreItem xmlns:ds="http://schemas.openxmlformats.org/officeDocument/2006/customXml" ds:itemID="{0A5F5276-47BF-4DBF-89EE-CFFDF3FCA00C}"/>
</file>

<file path=docProps/app.xml><?xml version="1.0" encoding="utf-8"?>
<Properties xmlns="http://schemas.openxmlformats.org/officeDocument/2006/extended-properties" xmlns:vt="http://schemas.openxmlformats.org/officeDocument/2006/docPropsVTypes">
  <Template>Normal</Template>
  <TotalTime>2</TotalTime>
  <Pages>5</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2013-09-13T22:12:00Z</dcterms:created>
  <dcterms:modified xsi:type="dcterms:W3CDTF">2013-09-13T22:16:00Z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0x01010004D173582176DA499C1234FB78B186A0</vt:lpwstr>
  </property>
  <property fmtid="{D5CDD505-2E9C-101B-9397-08002B2CF9AE}" pid="3" name="_dlc_DocIdItemGuid">
    <vt:lpwstr>a908a28f-6c2a-416a-80c5-aefa1de371cc</vt:lpwstr>
  </property>
</Properties>
</file>